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E0" w:rsidRDefault="003744E0" w:rsidP="003744E0">
      <w:pPr>
        <w:jc w:val="right"/>
        <w:rPr>
          <w:szCs w:val="28"/>
        </w:rPr>
      </w:pPr>
    </w:p>
    <w:tbl>
      <w:tblPr>
        <w:tblStyle w:val="ad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</w:tblGrid>
      <w:tr w:rsidR="007F3025" w:rsidTr="007F3025">
        <w:tc>
          <w:tcPr>
            <w:tcW w:w="3650" w:type="dxa"/>
          </w:tcPr>
          <w:p w:rsidR="007F3025" w:rsidRPr="00E60548" w:rsidRDefault="007F3025" w:rsidP="007F3025">
            <w:pPr>
              <w:jc w:val="center"/>
              <w:rPr>
                <w:sz w:val="28"/>
                <w:szCs w:val="28"/>
              </w:rPr>
            </w:pPr>
            <w:r w:rsidRPr="00E60548">
              <w:rPr>
                <w:sz w:val="28"/>
                <w:szCs w:val="28"/>
              </w:rPr>
              <w:t>УТВЕРЖДЕНЫ</w:t>
            </w:r>
          </w:p>
          <w:p w:rsidR="007F3025" w:rsidRPr="00E60548" w:rsidRDefault="007F3025" w:rsidP="007F3025">
            <w:pPr>
              <w:jc w:val="center"/>
              <w:rPr>
                <w:sz w:val="28"/>
                <w:szCs w:val="28"/>
              </w:rPr>
            </w:pPr>
            <w:r w:rsidRPr="00E60548">
              <w:rPr>
                <w:sz w:val="28"/>
                <w:szCs w:val="28"/>
              </w:rPr>
              <w:t>приказом Росстата</w:t>
            </w:r>
          </w:p>
          <w:p w:rsidR="007F3025" w:rsidRPr="007F3025" w:rsidRDefault="007F3025" w:rsidP="007F3025">
            <w:pPr>
              <w:jc w:val="center"/>
              <w:rPr>
                <w:sz w:val="28"/>
                <w:szCs w:val="28"/>
                <w:lang w:val="en-US"/>
              </w:rPr>
            </w:pPr>
            <w:r w:rsidRPr="00E6054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F3025">
              <w:rPr>
                <w:sz w:val="28"/>
                <w:szCs w:val="28"/>
              </w:rPr>
              <w:t>26.04.</w:t>
            </w:r>
            <w:r>
              <w:rPr>
                <w:sz w:val="28"/>
                <w:szCs w:val="28"/>
                <w:lang w:val="en-US"/>
              </w:rPr>
              <w:t>2018</w:t>
            </w:r>
            <w:r w:rsidRPr="00E60548"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  <w:lang w:val="en-US"/>
              </w:rPr>
              <w:t>272</w:t>
            </w:r>
          </w:p>
          <w:p w:rsidR="007F3025" w:rsidRDefault="007F3025" w:rsidP="007F3025">
            <w:pPr>
              <w:jc w:val="center"/>
              <w:rPr>
                <w:szCs w:val="28"/>
              </w:rPr>
            </w:pPr>
          </w:p>
        </w:tc>
      </w:tr>
    </w:tbl>
    <w:p w:rsidR="003744E0" w:rsidRDefault="003744E0" w:rsidP="003744E0">
      <w:pPr>
        <w:jc w:val="right"/>
        <w:rPr>
          <w:szCs w:val="28"/>
        </w:rPr>
      </w:pPr>
    </w:p>
    <w:p w:rsidR="003744E0" w:rsidRPr="00E60548" w:rsidRDefault="003744E0" w:rsidP="003744E0">
      <w:pPr>
        <w:jc w:val="right"/>
        <w:rPr>
          <w:sz w:val="28"/>
          <w:szCs w:val="28"/>
        </w:rPr>
      </w:pPr>
    </w:p>
    <w:p w:rsidR="003744E0" w:rsidRDefault="003744E0" w:rsidP="003744E0">
      <w:pPr>
        <w:ind w:left="4956"/>
        <w:rPr>
          <w:sz w:val="28"/>
          <w:szCs w:val="28"/>
        </w:rPr>
      </w:pPr>
    </w:p>
    <w:p w:rsidR="003744E0" w:rsidRPr="00E60548" w:rsidRDefault="003744E0" w:rsidP="003744E0">
      <w:pPr>
        <w:ind w:left="4956"/>
        <w:rPr>
          <w:sz w:val="28"/>
          <w:szCs w:val="28"/>
        </w:rPr>
      </w:pPr>
    </w:p>
    <w:p w:rsidR="003744E0" w:rsidRPr="00E60548" w:rsidRDefault="003744E0" w:rsidP="003744E0">
      <w:pPr>
        <w:jc w:val="center"/>
        <w:rPr>
          <w:b/>
          <w:sz w:val="28"/>
          <w:szCs w:val="28"/>
        </w:rPr>
      </w:pPr>
      <w:r w:rsidRPr="00E60548">
        <w:rPr>
          <w:b/>
          <w:sz w:val="28"/>
          <w:szCs w:val="28"/>
        </w:rPr>
        <w:t>ИЗМЕНЕНИЯ</w:t>
      </w:r>
    </w:p>
    <w:p w:rsidR="009E7578" w:rsidRPr="007F3025" w:rsidRDefault="003744E0" w:rsidP="003744E0">
      <w:pPr>
        <w:jc w:val="center"/>
        <w:rPr>
          <w:b/>
          <w:sz w:val="28"/>
          <w:szCs w:val="28"/>
        </w:rPr>
      </w:pPr>
      <w:r w:rsidRPr="00E60548">
        <w:rPr>
          <w:b/>
          <w:sz w:val="28"/>
          <w:szCs w:val="28"/>
        </w:rPr>
        <w:t xml:space="preserve">в </w:t>
      </w:r>
      <w:r w:rsidR="007F3025">
        <w:rPr>
          <w:b/>
          <w:sz w:val="28"/>
          <w:szCs w:val="28"/>
        </w:rPr>
        <w:t>О</w:t>
      </w:r>
      <w:r w:rsidRPr="00E60548">
        <w:rPr>
          <w:b/>
          <w:sz w:val="28"/>
          <w:szCs w:val="28"/>
        </w:rPr>
        <w:t xml:space="preserve">фициальную статистическую методологию </w:t>
      </w:r>
      <w:r w:rsidR="0073062E">
        <w:rPr>
          <w:b/>
          <w:sz w:val="28"/>
          <w:szCs w:val="28"/>
        </w:rPr>
        <w:t xml:space="preserve">по разработке </w:t>
      </w:r>
      <w:r w:rsidR="007F3025" w:rsidRPr="007F3025">
        <w:rPr>
          <w:b/>
          <w:sz w:val="28"/>
          <w:szCs w:val="28"/>
        </w:rPr>
        <w:br/>
      </w:r>
      <w:r w:rsidR="0073062E">
        <w:rPr>
          <w:b/>
          <w:sz w:val="28"/>
          <w:szCs w:val="28"/>
        </w:rPr>
        <w:t>показателей по виду деятельности «Строительство» на региональном и федеральном уровне</w:t>
      </w:r>
      <w:r w:rsidRPr="00E60548">
        <w:rPr>
          <w:b/>
          <w:sz w:val="28"/>
          <w:szCs w:val="28"/>
        </w:rPr>
        <w:t xml:space="preserve">, утвержденную приказом Росстата </w:t>
      </w:r>
      <w:r w:rsidR="007F3025">
        <w:rPr>
          <w:b/>
          <w:sz w:val="28"/>
          <w:szCs w:val="28"/>
        </w:rPr>
        <w:br/>
      </w:r>
      <w:r w:rsidRPr="00E60548">
        <w:rPr>
          <w:b/>
          <w:sz w:val="28"/>
          <w:szCs w:val="28"/>
        </w:rPr>
        <w:t xml:space="preserve">от </w:t>
      </w:r>
      <w:r w:rsidR="0073062E">
        <w:rPr>
          <w:b/>
          <w:sz w:val="28"/>
          <w:szCs w:val="28"/>
        </w:rPr>
        <w:t>25</w:t>
      </w:r>
      <w:r w:rsidR="009E7578" w:rsidRPr="009E7578">
        <w:rPr>
          <w:b/>
          <w:sz w:val="28"/>
          <w:szCs w:val="28"/>
        </w:rPr>
        <w:t xml:space="preserve"> </w:t>
      </w:r>
      <w:r w:rsidR="0073062E">
        <w:rPr>
          <w:b/>
          <w:sz w:val="28"/>
          <w:szCs w:val="28"/>
        </w:rPr>
        <w:t>декабря 2015</w:t>
      </w:r>
      <w:r w:rsidR="009E7578" w:rsidRPr="009E7578">
        <w:rPr>
          <w:b/>
          <w:sz w:val="28"/>
          <w:szCs w:val="28"/>
        </w:rPr>
        <w:t xml:space="preserve"> г. № </w:t>
      </w:r>
      <w:r w:rsidR="0073062E">
        <w:rPr>
          <w:b/>
          <w:sz w:val="28"/>
          <w:szCs w:val="28"/>
        </w:rPr>
        <w:t>654</w:t>
      </w:r>
      <w:r w:rsidR="009E7578">
        <w:rPr>
          <w:b/>
          <w:sz w:val="28"/>
          <w:szCs w:val="28"/>
        </w:rPr>
        <w:t xml:space="preserve"> </w:t>
      </w:r>
    </w:p>
    <w:p w:rsidR="007F3025" w:rsidRPr="007F3025" w:rsidRDefault="007F3025" w:rsidP="003744E0">
      <w:pPr>
        <w:jc w:val="center"/>
        <w:rPr>
          <w:sz w:val="28"/>
          <w:szCs w:val="28"/>
        </w:rPr>
      </w:pPr>
    </w:p>
    <w:p w:rsidR="00224528" w:rsidRDefault="0073062E" w:rsidP="007F302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F3025">
        <w:rPr>
          <w:sz w:val="28"/>
          <w:szCs w:val="28"/>
        </w:rPr>
        <w:t xml:space="preserve">Последний абзац подраздела </w:t>
      </w:r>
      <w:r w:rsidR="00AD2618">
        <w:rPr>
          <w:sz w:val="28"/>
          <w:szCs w:val="28"/>
        </w:rPr>
        <w:t>3.</w:t>
      </w:r>
      <w:r w:rsidR="00AD2618" w:rsidRPr="00AD2618">
        <w:rPr>
          <w:sz w:val="28"/>
          <w:szCs w:val="28"/>
        </w:rPr>
        <w:t>2</w:t>
      </w:r>
      <w:r w:rsidR="00957F06">
        <w:rPr>
          <w:sz w:val="28"/>
          <w:szCs w:val="28"/>
        </w:rPr>
        <w:t xml:space="preserve">. </w:t>
      </w:r>
      <w:r w:rsidR="00AD2618">
        <w:rPr>
          <w:sz w:val="28"/>
          <w:szCs w:val="28"/>
        </w:rPr>
        <w:t>изложить в следующей редакции:</w:t>
      </w:r>
    </w:p>
    <w:p w:rsidR="00AD2618" w:rsidRDefault="00AD2618" w:rsidP="007F3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8070F">
        <w:rPr>
          <w:sz w:val="28"/>
          <w:szCs w:val="28"/>
        </w:rPr>
        <w:t xml:space="preserve">Публикация окончательных итогов по </w:t>
      </w:r>
      <w:r w:rsidRPr="0028070F">
        <w:rPr>
          <w:b/>
          <w:i/>
          <w:sz w:val="28"/>
          <w:szCs w:val="28"/>
        </w:rPr>
        <w:t>объемам работ</w:t>
      </w:r>
      <w:r w:rsidRPr="0028070F">
        <w:rPr>
          <w:sz w:val="28"/>
          <w:szCs w:val="28"/>
        </w:rPr>
        <w:t>, выполненных собственными силами по виду деятельности «Строительство», осуществляется в</w:t>
      </w:r>
      <w:r w:rsidR="007F3025">
        <w:rPr>
          <w:sz w:val="28"/>
          <w:szCs w:val="28"/>
        </w:rPr>
        <w:t xml:space="preserve"> соответствии с Регламентом оценки</w:t>
      </w:r>
      <w:r w:rsidR="00176197">
        <w:rPr>
          <w:sz w:val="28"/>
          <w:szCs w:val="28"/>
        </w:rPr>
        <w:t xml:space="preserve">, корректировки и публикации данных статистического наблюдения </w:t>
      </w:r>
      <w:r>
        <w:rPr>
          <w:sz w:val="28"/>
          <w:szCs w:val="28"/>
        </w:rPr>
        <w:t xml:space="preserve">за строительством и </w:t>
      </w:r>
      <w:r w:rsidRPr="00AD2618">
        <w:rPr>
          <w:sz w:val="28"/>
          <w:szCs w:val="28"/>
        </w:rPr>
        <w:t>инвестициями в основной капитал, утверждаемым приказом Росстата</w:t>
      </w:r>
      <w:r w:rsidR="00176197">
        <w:rPr>
          <w:sz w:val="28"/>
          <w:szCs w:val="28"/>
        </w:rPr>
        <w:t xml:space="preserve"> </w:t>
      </w:r>
      <w:r w:rsidR="00176197">
        <w:rPr>
          <w:sz w:val="28"/>
          <w:szCs w:val="28"/>
        </w:rPr>
        <w:br/>
        <w:t>от 26 сентября 2016 г. № 544</w:t>
      </w:r>
      <w:r w:rsidR="00957F06">
        <w:rPr>
          <w:sz w:val="28"/>
          <w:szCs w:val="28"/>
        </w:rPr>
        <w:t>»</w:t>
      </w:r>
      <w:r w:rsidRPr="00AD2618">
        <w:rPr>
          <w:sz w:val="28"/>
          <w:szCs w:val="28"/>
        </w:rPr>
        <w:t>.</w:t>
      </w:r>
    </w:p>
    <w:p w:rsidR="00176197" w:rsidRDefault="00176197" w:rsidP="007F3025">
      <w:pPr>
        <w:ind w:firstLine="709"/>
        <w:jc w:val="both"/>
        <w:rPr>
          <w:sz w:val="28"/>
          <w:szCs w:val="28"/>
        </w:rPr>
      </w:pPr>
    </w:p>
    <w:p w:rsidR="00957F06" w:rsidRDefault="00957F06" w:rsidP="007F3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="00176197">
        <w:rPr>
          <w:sz w:val="28"/>
          <w:szCs w:val="28"/>
        </w:rPr>
        <w:t>о втором абзаце</w:t>
      </w:r>
      <w:r>
        <w:rPr>
          <w:sz w:val="28"/>
          <w:szCs w:val="28"/>
        </w:rPr>
        <w:t xml:space="preserve"> </w:t>
      </w:r>
      <w:r w:rsidR="00176197">
        <w:rPr>
          <w:sz w:val="28"/>
          <w:szCs w:val="28"/>
        </w:rPr>
        <w:t>под</w:t>
      </w:r>
      <w:r>
        <w:rPr>
          <w:sz w:val="28"/>
          <w:szCs w:val="28"/>
        </w:rPr>
        <w:t>пункт</w:t>
      </w:r>
      <w:r w:rsidR="00176197">
        <w:rPr>
          <w:sz w:val="28"/>
          <w:szCs w:val="28"/>
        </w:rPr>
        <w:t>а</w:t>
      </w:r>
      <w:r>
        <w:rPr>
          <w:sz w:val="28"/>
          <w:szCs w:val="28"/>
        </w:rPr>
        <w:t xml:space="preserve"> 3.2.1.1. слова «по организациям, не относящимся к субъектам» заменить словами «организаций, не относящихся к субъектам».</w:t>
      </w:r>
    </w:p>
    <w:p w:rsidR="00176197" w:rsidRPr="007F3025" w:rsidRDefault="00176197" w:rsidP="007F3025">
      <w:pPr>
        <w:ind w:firstLine="709"/>
        <w:jc w:val="both"/>
        <w:rPr>
          <w:sz w:val="28"/>
          <w:szCs w:val="28"/>
        </w:rPr>
      </w:pPr>
    </w:p>
    <w:p w:rsidR="00176197" w:rsidRDefault="008B5ACB" w:rsidP="007F3025">
      <w:pPr>
        <w:ind w:firstLine="709"/>
        <w:jc w:val="both"/>
        <w:rPr>
          <w:sz w:val="28"/>
          <w:szCs w:val="28"/>
        </w:rPr>
      </w:pPr>
      <w:r w:rsidRPr="008B5ACB">
        <w:rPr>
          <w:sz w:val="28"/>
          <w:szCs w:val="28"/>
        </w:rPr>
        <w:t xml:space="preserve">3. </w:t>
      </w:r>
      <w:r>
        <w:rPr>
          <w:sz w:val="28"/>
          <w:szCs w:val="28"/>
        </w:rPr>
        <w:t>В пункте 3.2.1.3</w:t>
      </w:r>
      <w:r w:rsidR="00176197">
        <w:rPr>
          <w:sz w:val="28"/>
          <w:szCs w:val="28"/>
        </w:rPr>
        <w:t>:</w:t>
      </w:r>
    </w:p>
    <w:p w:rsidR="00176197" w:rsidRDefault="00176197" w:rsidP="007F3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B5ACB">
        <w:rPr>
          <w:sz w:val="28"/>
          <w:szCs w:val="28"/>
        </w:rPr>
        <w:t xml:space="preserve">формулу (1) </w:t>
      </w:r>
      <w:r>
        <w:rPr>
          <w:sz w:val="28"/>
          <w:szCs w:val="28"/>
        </w:rPr>
        <w:t>изложить в следующей редакции:</w:t>
      </w:r>
    </w:p>
    <w:p w:rsidR="00B854DB" w:rsidRDefault="00B854DB" w:rsidP="00B854DB">
      <w:pPr>
        <w:ind w:firstLine="709"/>
        <w:jc w:val="both"/>
        <w:rPr>
          <w:sz w:val="28"/>
          <w:szCs w:val="28"/>
        </w:rPr>
      </w:pPr>
    </w:p>
    <w:tbl>
      <w:tblPr>
        <w:tblW w:w="9419" w:type="dxa"/>
        <w:jc w:val="center"/>
        <w:tblInd w:w="126" w:type="dxa"/>
        <w:tblLook w:val="00A0" w:firstRow="1" w:lastRow="0" w:firstColumn="1" w:lastColumn="0" w:noHBand="0" w:noVBand="0"/>
      </w:tblPr>
      <w:tblGrid>
        <w:gridCol w:w="8204"/>
        <w:gridCol w:w="1215"/>
      </w:tblGrid>
      <w:tr w:rsidR="005B7084" w:rsidRPr="00212501" w:rsidTr="005B7084">
        <w:trPr>
          <w:jc w:val="center"/>
        </w:trPr>
        <w:tc>
          <w:tcPr>
            <w:tcW w:w="8204" w:type="dxa"/>
            <w:vAlign w:val="center"/>
            <w:hideMark/>
          </w:tcPr>
          <w:p w:rsidR="005B7084" w:rsidRPr="00212501" w:rsidRDefault="005B7084" w:rsidP="005B7084">
            <w:pPr>
              <w:spacing w:before="120" w:line="360" w:lineRule="auto"/>
              <w:ind w:firstLine="709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46A59">
              <w:rPr>
                <w:b/>
                <w:i/>
                <w:sz w:val="28"/>
                <w:szCs w:val="28"/>
                <w:lang w:val="en-US"/>
              </w:rPr>
              <w:t>V</w:t>
            </w:r>
            <w:proofErr w:type="spellStart"/>
            <w:r w:rsidRPr="00427653">
              <w:rPr>
                <w:b/>
                <w:i/>
                <w:sz w:val="28"/>
                <w:szCs w:val="28"/>
              </w:rPr>
              <w:t>пн</w:t>
            </w:r>
            <w:proofErr w:type="spellEnd"/>
            <w:r w:rsidRPr="00F46A59">
              <w:rPr>
                <w:b/>
                <w:i/>
                <w:sz w:val="28"/>
                <w:szCs w:val="28"/>
              </w:rPr>
              <w:t>=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F46A59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427653">
              <w:rPr>
                <w:b/>
                <w:i/>
                <w:sz w:val="28"/>
                <w:szCs w:val="28"/>
              </w:rPr>
              <w:t>к</w:t>
            </w:r>
            <w:r w:rsidRPr="00F46A59">
              <w:rPr>
                <w:b/>
                <w:i/>
                <w:sz w:val="28"/>
                <w:szCs w:val="28"/>
                <w:vertAlign w:val="subscript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+</w:t>
            </w:r>
            <w:r w:rsidRPr="00E44D8A">
              <w:rPr>
                <w:b/>
                <w:i/>
                <w:sz w:val="28"/>
                <w:szCs w:val="28"/>
                <w:lang w:val="en-US"/>
              </w:rPr>
              <w:t>V</w:t>
            </w:r>
            <w:proofErr w:type="spellStart"/>
            <w:r w:rsidRPr="00E44D8A">
              <w:rPr>
                <w:b/>
                <w:i/>
                <w:sz w:val="28"/>
                <w:szCs w:val="28"/>
              </w:rPr>
              <w:t>хс</w:t>
            </w:r>
            <w:proofErr w:type="spellEnd"/>
            <w:r w:rsidRPr="007F3025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+</w:t>
            </w:r>
            <w:r w:rsidRPr="00F46A59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427653">
              <w:rPr>
                <w:b/>
                <w:i/>
                <w:sz w:val="28"/>
                <w:szCs w:val="28"/>
              </w:rPr>
              <w:t>до</w:t>
            </w:r>
            <w:r w:rsidRPr="00427653">
              <w:rPr>
                <w:b/>
                <w:i/>
              </w:rPr>
              <w:t>15</w:t>
            </w:r>
          </w:p>
        </w:tc>
        <w:tc>
          <w:tcPr>
            <w:tcW w:w="1215" w:type="dxa"/>
            <w:vAlign w:val="center"/>
            <w:hideMark/>
          </w:tcPr>
          <w:p w:rsidR="005B7084" w:rsidRPr="00212501" w:rsidRDefault="005B7084" w:rsidP="005B7084">
            <w:pPr>
              <w:spacing w:before="120" w:line="360" w:lineRule="auto"/>
              <w:jc w:val="right"/>
              <w:rPr>
                <w:sz w:val="28"/>
                <w:szCs w:val="28"/>
                <w:lang w:eastAsia="en-US"/>
              </w:rPr>
            </w:pPr>
            <w:r w:rsidRPr="0021250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1</w:t>
            </w:r>
            <w:r w:rsidRPr="00212501">
              <w:rPr>
                <w:sz w:val="28"/>
                <w:szCs w:val="28"/>
              </w:rPr>
              <w:t>)</w:t>
            </w:r>
          </w:p>
        </w:tc>
      </w:tr>
    </w:tbl>
    <w:tbl>
      <w:tblPr>
        <w:tblStyle w:val="29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426"/>
        <w:gridCol w:w="7229"/>
      </w:tblGrid>
      <w:tr w:rsidR="00B854DB" w:rsidRPr="00E44D8A" w:rsidTr="00B854DB">
        <w:tc>
          <w:tcPr>
            <w:tcW w:w="851" w:type="dxa"/>
          </w:tcPr>
          <w:p w:rsidR="00B854DB" w:rsidRPr="00B854DB" w:rsidRDefault="00B854DB" w:rsidP="00B854DB">
            <w:pPr>
              <w:autoSpaceDN w:val="0"/>
              <w:spacing w:before="120"/>
              <w:rPr>
                <w:sz w:val="28"/>
                <w:szCs w:val="28"/>
              </w:rPr>
            </w:pPr>
            <w:r w:rsidRPr="00B854DB">
              <w:rPr>
                <w:sz w:val="28"/>
                <w:szCs w:val="28"/>
              </w:rPr>
              <w:t>где:</w:t>
            </w:r>
          </w:p>
        </w:tc>
        <w:tc>
          <w:tcPr>
            <w:tcW w:w="850" w:type="dxa"/>
          </w:tcPr>
          <w:p w:rsidR="00B854DB" w:rsidRPr="00E44D8A" w:rsidRDefault="00B854DB" w:rsidP="00B854DB">
            <w:pPr>
              <w:autoSpaceDN w:val="0"/>
              <w:spacing w:before="120"/>
              <w:ind w:left="-113"/>
              <w:rPr>
                <w:b/>
                <w:i/>
                <w:sz w:val="28"/>
                <w:szCs w:val="28"/>
                <w:lang w:val="en-US"/>
              </w:rPr>
            </w:pPr>
            <w:r w:rsidRPr="00F46A59">
              <w:rPr>
                <w:b/>
                <w:i/>
                <w:sz w:val="28"/>
                <w:szCs w:val="28"/>
                <w:lang w:val="en-US"/>
              </w:rPr>
              <w:t>V</w:t>
            </w:r>
            <w:proofErr w:type="spellStart"/>
            <w:r w:rsidRPr="00427653">
              <w:rPr>
                <w:b/>
                <w:i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426" w:type="dxa"/>
          </w:tcPr>
          <w:p w:rsidR="00B854DB" w:rsidRPr="00E44D8A" w:rsidRDefault="00B854DB" w:rsidP="00B854DB">
            <w:pPr>
              <w:autoSpaceDN w:val="0"/>
              <w:spacing w:before="120"/>
              <w:rPr>
                <w:sz w:val="28"/>
                <w:szCs w:val="28"/>
              </w:rPr>
            </w:pPr>
            <w:r w:rsidRPr="00E44D8A">
              <w:rPr>
                <w:sz w:val="28"/>
                <w:szCs w:val="28"/>
              </w:rPr>
              <w:t>–</w:t>
            </w:r>
          </w:p>
        </w:tc>
        <w:tc>
          <w:tcPr>
            <w:tcW w:w="7229" w:type="dxa"/>
          </w:tcPr>
          <w:p w:rsidR="00B854DB" w:rsidRPr="00E44D8A" w:rsidRDefault="00B854DB" w:rsidP="00AA543D">
            <w:pPr>
              <w:autoSpaceDN w:val="0"/>
              <w:spacing w:before="120"/>
              <w:ind w:left="-57"/>
              <w:jc w:val="both"/>
              <w:rPr>
                <w:sz w:val="28"/>
                <w:szCs w:val="28"/>
              </w:rPr>
            </w:pPr>
            <w:r w:rsidRPr="00E44D8A">
              <w:rPr>
                <w:sz w:val="28"/>
                <w:szCs w:val="28"/>
              </w:rPr>
              <w:t>объем работ,</w:t>
            </w:r>
            <w:r>
              <w:rPr>
                <w:sz w:val="28"/>
                <w:szCs w:val="28"/>
              </w:rPr>
              <w:t xml:space="preserve"> наблюдаемых прямыми статистическими методами, по организациям, не относящимся к субъектам малого предпринимательства;</w:t>
            </w:r>
          </w:p>
        </w:tc>
      </w:tr>
      <w:tr w:rsidR="00B854DB" w:rsidRPr="00E44D8A" w:rsidTr="00B854DB">
        <w:tc>
          <w:tcPr>
            <w:tcW w:w="851" w:type="dxa"/>
          </w:tcPr>
          <w:p w:rsidR="00B854DB" w:rsidRPr="00B854DB" w:rsidRDefault="00B854DB" w:rsidP="00B854DB">
            <w:pPr>
              <w:autoSpaceDN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854DB" w:rsidRPr="00E44D8A" w:rsidRDefault="00B854DB" w:rsidP="00B854DB">
            <w:pPr>
              <w:autoSpaceDN w:val="0"/>
              <w:spacing w:before="120"/>
              <w:ind w:left="-113"/>
              <w:rPr>
                <w:b/>
                <w:i/>
                <w:sz w:val="28"/>
                <w:szCs w:val="28"/>
                <w:lang w:val="en-US"/>
              </w:rPr>
            </w:pPr>
            <w:r w:rsidRPr="00F46A59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427653">
              <w:rPr>
                <w:b/>
                <w:i/>
                <w:sz w:val="28"/>
                <w:szCs w:val="28"/>
              </w:rPr>
              <w:t>к</w:t>
            </w:r>
          </w:p>
        </w:tc>
        <w:tc>
          <w:tcPr>
            <w:tcW w:w="426" w:type="dxa"/>
          </w:tcPr>
          <w:p w:rsidR="00B854DB" w:rsidRPr="00E44D8A" w:rsidRDefault="00B854DB" w:rsidP="00B854DB">
            <w:pPr>
              <w:autoSpaceDN w:val="0"/>
              <w:spacing w:before="120"/>
              <w:rPr>
                <w:sz w:val="28"/>
                <w:szCs w:val="28"/>
              </w:rPr>
            </w:pPr>
            <w:r w:rsidRPr="00E44D8A">
              <w:rPr>
                <w:sz w:val="28"/>
                <w:szCs w:val="28"/>
              </w:rPr>
              <w:t>–</w:t>
            </w:r>
          </w:p>
        </w:tc>
        <w:tc>
          <w:tcPr>
            <w:tcW w:w="7229" w:type="dxa"/>
          </w:tcPr>
          <w:p w:rsidR="00B854DB" w:rsidRPr="00E44D8A" w:rsidRDefault="00B854DB" w:rsidP="00AA543D">
            <w:pPr>
              <w:autoSpaceDN w:val="0"/>
              <w:spacing w:before="120"/>
              <w:ind w:left="-57"/>
              <w:jc w:val="both"/>
              <w:rPr>
                <w:sz w:val="28"/>
                <w:szCs w:val="28"/>
              </w:rPr>
            </w:pPr>
            <w:r w:rsidRPr="00E44D8A">
              <w:rPr>
                <w:sz w:val="28"/>
                <w:szCs w:val="28"/>
              </w:rPr>
              <w:t>объем работ</w:t>
            </w:r>
            <w:r>
              <w:rPr>
                <w:sz w:val="28"/>
                <w:szCs w:val="28"/>
              </w:rPr>
              <w:t xml:space="preserve"> </w:t>
            </w:r>
            <w:r w:rsidRPr="00E44D8A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крупным и средним организациям</w:t>
            </w:r>
            <w:r w:rsidRPr="00E44D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 численностью работников свыше 15 человек;</w:t>
            </w:r>
          </w:p>
        </w:tc>
      </w:tr>
      <w:tr w:rsidR="00B854DB" w:rsidRPr="00E44D8A" w:rsidTr="00B854DB">
        <w:tc>
          <w:tcPr>
            <w:tcW w:w="851" w:type="dxa"/>
          </w:tcPr>
          <w:p w:rsidR="00B854DB" w:rsidRPr="00B854DB" w:rsidRDefault="00B854DB" w:rsidP="00B854DB">
            <w:pPr>
              <w:autoSpaceDN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854DB" w:rsidRPr="00B854DB" w:rsidRDefault="00B854DB" w:rsidP="00B854DB">
            <w:pPr>
              <w:autoSpaceDN w:val="0"/>
              <w:spacing w:before="120"/>
              <w:ind w:left="-113"/>
              <w:rPr>
                <w:b/>
                <w:i/>
                <w:sz w:val="28"/>
                <w:szCs w:val="28"/>
              </w:rPr>
            </w:pPr>
            <w:r w:rsidRPr="00F46A59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427653">
              <w:rPr>
                <w:b/>
                <w:i/>
                <w:sz w:val="28"/>
                <w:szCs w:val="28"/>
              </w:rPr>
              <w:t>до</w:t>
            </w:r>
            <w:r w:rsidRPr="00427653">
              <w:rPr>
                <w:b/>
                <w:i/>
              </w:rPr>
              <w:t>15</w:t>
            </w:r>
          </w:p>
        </w:tc>
        <w:tc>
          <w:tcPr>
            <w:tcW w:w="426" w:type="dxa"/>
          </w:tcPr>
          <w:p w:rsidR="00B854DB" w:rsidRPr="00E44D8A" w:rsidRDefault="00B854DB" w:rsidP="00B854DB">
            <w:pPr>
              <w:autoSpaceDN w:val="0"/>
              <w:spacing w:before="120"/>
              <w:rPr>
                <w:sz w:val="28"/>
                <w:szCs w:val="28"/>
              </w:rPr>
            </w:pPr>
            <w:r w:rsidRPr="00E44D8A">
              <w:rPr>
                <w:sz w:val="28"/>
                <w:szCs w:val="28"/>
              </w:rPr>
              <w:t>–</w:t>
            </w:r>
          </w:p>
        </w:tc>
        <w:tc>
          <w:tcPr>
            <w:tcW w:w="7229" w:type="dxa"/>
          </w:tcPr>
          <w:p w:rsidR="00B854DB" w:rsidRPr="00E44D8A" w:rsidRDefault="00B854DB" w:rsidP="00AA543D">
            <w:pPr>
              <w:autoSpaceDN w:val="0"/>
              <w:spacing w:before="120"/>
              <w:ind w:left="-57"/>
              <w:jc w:val="both"/>
              <w:rPr>
                <w:sz w:val="28"/>
                <w:szCs w:val="28"/>
              </w:rPr>
            </w:pPr>
            <w:r w:rsidRPr="00E44D8A">
              <w:rPr>
                <w:sz w:val="28"/>
                <w:szCs w:val="28"/>
              </w:rPr>
              <w:t>объем работ</w:t>
            </w:r>
            <w:r w:rsidR="00AA543D">
              <w:rPr>
                <w:sz w:val="28"/>
                <w:szCs w:val="28"/>
              </w:rPr>
              <w:t xml:space="preserve"> </w:t>
            </w:r>
            <w:r w:rsidR="00AA543D" w:rsidRPr="00E44D8A">
              <w:rPr>
                <w:sz w:val="28"/>
                <w:szCs w:val="28"/>
              </w:rPr>
              <w:t>по</w:t>
            </w:r>
            <w:r w:rsidR="00AA543D">
              <w:rPr>
                <w:sz w:val="28"/>
                <w:szCs w:val="28"/>
              </w:rPr>
              <w:t xml:space="preserve"> организациям</w:t>
            </w:r>
            <w:r w:rsidR="00AA543D" w:rsidRPr="00E44D8A">
              <w:rPr>
                <w:sz w:val="28"/>
                <w:szCs w:val="28"/>
              </w:rPr>
              <w:t>,</w:t>
            </w:r>
            <w:r w:rsidR="00AA543D">
              <w:rPr>
                <w:sz w:val="28"/>
                <w:szCs w:val="28"/>
              </w:rPr>
              <w:t xml:space="preserve"> с численностью работников до 15 человек;</w:t>
            </w:r>
          </w:p>
        </w:tc>
      </w:tr>
      <w:tr w:rsidR="00B854DB" w:rsidRPr="00E44D8A" w:rsidTr="00B854DB">
        <w:tc>
          <w:tcPr>
            <w:tcW w:w="851" w:type="dxa"/>
          </w:tcPr>
          <w:p w:rsidR="00B854DB" w:rsidRPr="00B854DB" w:rsidRDefault="00B854DB" w:rsidP="00B854DB">
            <w:pPr>
              <w:autoSpaceDN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854DB" w:rsidRPr="00E44D8A" w:rsidRDefault="00B854DB" w:rsidP="00B854DB">
            <w:pPr>
              <w:autoSpaceDN w:val="0"/>
              <w:spacing w:before="120"/>
              <w:ind w:left="-113"/>
              <w:rPr>
                <w:b/>
                <w:i/>
                <w:sz w:val="28"/>
                <w:szCs w:val="28"/>
                <w:lang w:val="en-US"/>
              </w:rPr>
            </w:pPr>
            <w:r w:rsidRPr="00E44D8A">
              <w:rPr>
                <w:b/>
                <w:i/>
                <w:sz w:val="28"/>
                <w:szCs w:val="28"/>
                <w:lang w:val="en-US"/>
              </w:rPr>
              <w:t>V</w:t>
            </w:r>
            <w:proofErr w:type="spellStart"/>
            <w:r w:rsidRPr="00E44D8A">
              <w:rPr>
                <w:b/>
                <w:i/>
                <w:sz w:val="28"/>
                <w:szCs w:val="28"/>
              </w:rPr>
              <w:t>хс</w:t>
            </w:r>
            <w:proofErr w:type="spellEnd"/>
          </w:p>
        </w:tc>
        <w:tc>
          <w:tcPr>
            <w:tcW w:w="426" w:type="dxa"/>
          </w:tcPr>
          <w:p w:rsidR="00B854DB" w:rsidRPr="00E44D8A" w:rsidRDefault="00B854DB" w:rsidP="00B854DB">
            <w:pPr>
              <w:autoSpaceDN w:val="0"/>
              <w:spacing w:before="120"/>
              <w:rPr>
                <w:sz w:val="28"/>
                <w:szCs w:val="28"/>
              </w:rPr>
            </w:pPr>
            <w:r w:rsidRPr="00E44D8A">
              <w:rPr>
                <w:sz w:val="28"/>
                <w:szCs w:val="28"/>
              </w:rPr>
              <w:t>–</w:t>
            </w:r>
          </w:p>
        </w:tc>
        <w:tc>
          <w:tcPr>
            <w:tcW w:w="7229" w:type="dxa"/>
          </w:tcPr>
          <w:p w:rsidR="00B854DB" w:rsidRPr="00E44D8A" w:rsidRDefault="00B854DB" w:rsidP="00AA543D">
            <w:pPr>
              <w:autoSpaceDN w:val="0"/>
              <w:spacing w:before="120"/>
              <w:ind w:left="-57"/>
              <w:jc w:val="both"/>
              <w:rPr>
                <w:sz w:val="28"/>
                <w:szCs w:val="28"/>
              </w:rPr>
            </w:pPr>
            <w:r w:rsidRPr="00E44D8A">
              <w:rPr>
                <w:sz w:val="28"/>
                <w:szCs w:val="28"/>
              </w:rPr>
              <w:t>объем работ, выполненных хозяйственным способом по</w:t>
            </w:r>
            <w:r>
              <w:rPr>
                <w:sz w:val="28"/>
                <w:szCs w:val="28"/>
              </w:rPr>
              <w:t xml:space="preserve">  крупным и средним организациям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AA543D">
              <w:rPr>
                <w:sz w:val="28"/>
                <w:szCs w:val="28"/>
              </w:rPr>
              <w:t>»</w:t>
            </w:r>
            <w:proofErr w:type="gramEnd"/>
          </w:p>
        </w:tc>
      </w:tr>
    </w:tbl>
    <w:p w:rsidR="008B5ACB" w:rsidRDefault="008B5ACB" w:rsidP="008B5ACB">
      <w:pPr>
        <w:jc w:val="both"/>
        <w:rPr>
          <w:sz w:val="28"/>
          <w:szCs w:val="28"/>
        </w:rPr>
      </w:pPr>
    </w:p>
    <w:p w:rsidR="004D54C7" w:rsidRPr="008B5ACB" w:rsidRDefault="004D54C7" w:rsidP="008B5ACB">
      <w:pPr>
        <w:jc w:val="both"/>
        <w:rPr>
          <w:sz w:val="28"/>
          <w:szCs w:val="28"/>
        </w:rPr>
      </w:pPr>
    </w:p>
    <w:p w:rsidR="0040322B" w:rsidRDefault="0040322B" w:rsidP="004D54C7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Дополнить подпункт 3.2.1.3 абзацем следующего содержания:</w:t>
      </w:r>
    </w:p>
    <w:p w:rsidR="0040322B" w:rsidRDefault="0040322B" w:rsidP="005B7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«Объем строительно-монтажных работ, выполненных хозяйственным способом, определяется по данным организаций, не относящихся к субъектам малого предпринимательства с численностью работающих свыше 15 человек, сформированным на основе формы федерального статистического наблюдения № П-1 «Сведения о производстве и отгрузке товаров и услуг» (строка 07) за январь-декабрь отчетного года».</w:t>
      </w:r>
    </w:p>
    <w:p w:rsidR="0040322B" w:rsidRDefault="0040322B" w:rsidP="0040322B">
      <w:pPr>
        <w:ind w:firstLine="709"/>
        <w:jc w:val="both"/>
        <w:rPr>
          <w:sz w:val="28"/>
          <w:szCs w:val="28"/>
        </w:rPr>
      </w:pPr>
    </w:p>
    <w:p w:rsidR="0040322B" w:rsidRDefault="0040322B" w:rsidP="00403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Таблицу 1 дополнить строкой 3 следующе</w:t>
      </w:r>
      <w:r w:rsidR="005A6462">
        <w:rPr>
          <w:sz w:val="28"/>
          <w:szCs w:val="28"/>
        </w:rPr>
        <w:t>го</w:t>
      </w:r>
      <w:r>
        <w:rPr>
          <w:sz w:val="28"/>
          <w:szCs w:val="28"/>
        </w:rPr>
        <w:t xml:space="preserve"> содержания:</w:t>
      </w:r>
    </w:p>
    <w:p w:rsidR="005A6462" w:rsidRDefault="005A6462" w:rsidP="0040322B">
      <w:pPr>
        <w:ind w:firstLine="709"/>
        <w:jc w:val="both"/>
        <w:rPr>
          <w:sz w:val="28"/>
          <w:szCs w:val="28"/>
        </w:rPr>
      </w:pPr>
    </w:p>
    <w:tbl>
      <w:tblPr>
        <w:tblW w:w="9315" w:type="dxa"/>
        <w:jc w:val="center"/>
        <w:tblInd w:w="9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71"/>
        <w:gridCol w:w="617"/>
        <w:gridCol w:w="2685"/>
        <w:gridCol w:w="1701"/>
        <w:gridCol w:w="2551"/>
        <w:gridCol w:w="1190"/>
      </w:tblGrid>
      <w:tr w:rsidR="005A6462" w:rsidRPr="00212501" w:rsidTr="00C93164">
        <w:trPr>
          <w:trHeight w:val="564"/>
          <w:tblHeader/>
          <w:jc w:val="center"/>
        </w:trPr>
        <w:tc>
          <w:tcPr>
            <w:tcW w:w="571" w:type="dxa"/>
          </w:tcPr>
          <w:p w:rsidR="005A6462" w:rsidRPr="00212501" w:rsidRDefault="005A6462" w:rsidP="00C93164">
            <w:pPr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212501">
              <w:rPr>
                <w:rFonts w:eastAsiaTheme="minorHAnsi"/>
                <w:lang w:eastAsia="en-US"/>
              </w:rPr>
              <w:t xml:space="preserve">№ </w:t>
            </w:r>
            <w:r w:rsidRPr="00212501">
              <w:rPr>
                <w:rFonts w:eastAsiaTheme="minorHAnsi"/>
                <w:lang w:eastAsia="en-US"/>
              </w:rPr>
              <w:br/>
            </w:r>
            <w:proofErr w:type="spellStart"/>
            <w:r w:rsidRPr="00212501">
              <w:rPr>
                <w:rFonts w:eastAsiaTheme="minorHAnsi"/>
                <w:lang w:eastAsia="en-US"/>
              </w:rPr>
              <w:t>пп</w:t>
            </w:r>
            <w:proofErr w:type="spellEnd"/>
          </w:p>
        </w:tc>
        <w:tc>
          <w:tcPr>
            <w:tcW w:w="617" w:type="dxa"/>
            <w:hideMark/>
          </w:tcPr>
          <w:p w:rsidR="005A6462" w:rsidRPr="00212501" w:rsidRDefault="005A6462" w:rsidP="00C93164">
            <w:pPr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212501">
              <w:rPr>
                <w:rFonts w:eastAsiaTheme="minorHAnsi"/>
                <w:lang w:eastAsia="en-US"/>
              </w:rPr>
              <w:t>Показатель</w:t>
            </w:r>
          </w:p>
        </w:tc>
        <w:tc>
          <w:tcPr>
            <w:tcW w:w="2685" w:type="dxa"/>
            <w:hideMark/>
          </w:tcPr>
          <w:p w:rsidR="005A6462" w:rsidRPr="00212501" w:rsidRDefault="005A6462" w:rsidP="00C93164">
            <w:pPr>
              <w:spacing w:line="240" w:lineRule="exact"/>
              <w:jc w:val="center"/>
            </w:pPr>
            <w:r w:rsidRPr="00212501">
              <w:t>Индекс и наименование формы</w:t>
            </w:r>
          </w:p>
        </w:tc>
        <w:tc>
          <w:tcPr>
            <w:tcW w:w="1701" w:type="dxa"/>
            <w:hideMark/>
          </w:tcPr>
          <w:p w:rsidR="005A6462" w:rsidRPr="00212501" w:rsidRDefault="005A6462" w:rsidP="00C93164">
            <w:pPr>
              <w:spacing w:line="240" w:lineRule="exact"/>
              <w:jc w:val="center"/>
            </w:pPr>
            <w:r w:rsidRPr="00212501">
              <w:t>Вид обследования, периодичность</w:t>
            </w:r>
          </w:p>
        </w:tc>
        <w:tc>
          <w:tcPr>
            <w:tcW w:w="2551" w:type="dxa"/>
            <w:hideMark/>
          </w:tcPr>
          <w:p w:rsidR="005A6462" w:rsidRPr="00212501" w:rsidRDefault="005A6462" w:rsidP="00C93164">
            <w:pPr>
              <w:spacing w:line="240" w:lineRule="exact"/>
              <w:jc w:val="center"/>
            </w:pPr>
            <w:r w:rsidRPr="00212501">
              <w:t xml:space="preserve">Круг обследуемых </w:t>
            </w:r>
            <w:r w:rsidRPr="00212501">
              <w:br/>
              <w:t>организаций</w:t>
            </w:r>
          </w:p>
        </w:tc>
        <w:tc>
          <w:tcPr>
            <w:tcW w:w="1190" w:type="dxa"/>
            <w:hideMark/>
          </w:tcPr>
          <w:p w:rsidR="005A6462" w:rsidRPr="00212501" w:rsidRDefault="005A6462" w:rsidP="00C93164">
            <w:pPr>
              <w:spacing w:line="240" w:lineRule="exact"/>
              <w:jc w:val="center"/>
            </w:pPr>
            <w:r w:rsidRPr="00212501">
              <w:t>Объем строительных работ, млн. рублей</w:t>
            </w:r>
          </w:p>
        </w:tc>
      </w:tr>
      <w:tr w:rsidR="005A6462" w:rsidRPr="00212501" w:rsidTr="00C93164">
        <w:trPr>
          <w:tblHeader/>
          <w:jc w:val="center"/>
        </w:trPr>
        <w:tc>
          <w:tcPr>
            <w:tcW w:w="571" w:type="dxa"/>
          </w:tcPr>
          <w:p w:rsidR="005A6462" w:rsidRPr="00212501" w:rsidRDefault="005A6462" w:rsidP="00C93164">
            <w:pPr>
              <w:jc w:val="center"/>
            </w:pPr>
            <w:r w:rsidRPr="00212501">
              <w:t>1</w:t>
            </w:r>
          </w:p>
        </w:tc>
        <w:tc>
          <w:tcPr>
            <w:tcW w:w="617" w:type="dxa"/>
          </w:tcPr>
          <w:p w:rsidR="005A6462" w:rsidRPr="00212501" w:rsidRDefault="005A6462" w:rsidP="00C93164">
            <w:pPr>
              <w:jc w:val="center"/>
            </w:pPr>
            <w:r w:rsidRPr="00212501">
              <w:t>2</w:t>
            </w:r>
          </w:p>
        </w:tc>
        <w:tc>
          <w:tcPr>
            <w:tcW w:w="2685" w:type="dxa"/>
          </w:tcPr>
          <w:p w:rsidR="005A6462" w:rsidRPr="00212501" w:rsidRDefault="005A6462" w:rsidP="00C93164">
            <w:pPr>
              <w:jc w:val="center"/>
            </w:pPr>
            <w:r w:rsidRPr="00212501">
              <w:t>3</w:t>
            </w:r>
          </w:p>
        </w:tc>
        <w:tc>
          <w:tcPr>
            <w:tcW w:w="1701" w:type="dxa"/>
          </w:tcPr>
          <w:p w:rsidR="005A6462" w:rsidRPr="00212501" w:rsidRDefault="005A6462" w:rsidP="00C93164">
            <w:pPr>
              <w:jc w:val="center"/>
            </w:pPr>
            <w:r w:rsidRPr="00212501">
              <w:t>4</w:t>
            </w:r>
          </w:p>
        </w:tc>
        <w:tc>
          <w:tcPr>
            <w:tcW w:w="2551" w:type="dxa"/>
            <w:vAlign w:val="center"/>
          </w:tcPr>
          <w:p w:rsidR="005A6462" w:rsidRPr="00212501" w:rsidRDefault="005A6462" w:rsidP="00C93164">
            <w:pPr>
              <w:jc w:val="center"/>
            </w:pPr>
            <w:r w:rsidRPr="00212501">
              <w:t>5</w:t>
            </w:r>
          </w:p>
        </w:tc>
        <w:tc>
          <w:tcPr>
            <w:tcW w:w="1190" w:type="dxa"/>
            <w:vAlign w:val="center"/>
          </w:tcPr>
          <w:p w:rsidR="005A6462" w:rsidRPr="00212501" w:rsidRDefault="005A6462" w:rsidP="00C93164">
            <w:pPr>
              <w:jc w:val="center"/>
            </w:pPr>
            <w:r w:rsidRPr="00212501">
              <w:t>6</w:t>
            </w:r>
          </w:p>
        </w:tc>
      </w:tr>
      <w:tr w:rsidR="005A6462" w:rsidRPr="00212501" w:rsidTr="00C93164">
        <w:trPr>
          <w:jc w:val="center"/>
        </w:trPr>
        <w:tc>
          <w:tcPr>
            <w:tcW w:w="571" w:type="dxa"/>
          </w:tcPr>
          <w:p w:rsidR="005A6462" w:rsidRPr="00212501" w:rsidRDefault="005A6462" w:rsidP="00CF3E3F">
            <w:pPr>
              <w:spacing w:before="12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«3.</w:t>
            </w:r>
          </w:p>
        </w:tc>
        <w:tc>
          <w:tcPr>
            <w:tcW w:w="617" w:type="dxa"/>
            <w:hideMark/>
          </w:tcPr>
          <w:p w:rsidR="005A6462" w:rsidRPr="00212501" w:rsidRDefault="005A6462" w:rsidP="00CF3E3F">
            <w:pPr>
              <w:spacing w:before="120"/>
              <w:jc w:val="center"/>
            </w:pPr>
            <w:r w:rsidRPr="00212501">
              <w:rPr>
                <w:b/>
                <w:i/>
                <w:lang w:val="en-US"/>
              </w:rPr>
              <w:t>V</w:t>
            </w:r>
            <w:proofErr w:type="spellStart"/>
            <w:r>
              <w:rPr>
                <w:b/>
                <w:i/>
              </w:rPr>
              <w:t>хс</w:t>
            </w:r>
            <w:proofErr w:type="spellEnd"/>
          </w:p>
        </w:tc>
        <w:tc>
          <w:tcPr>
            <w:tcW w:w="2685" w:type="dxa"/>
            <w:hideMark/>
          </w:tcPr>
          <w:p w:rsidR="005A6462" w:rsidRPr="00212501" w:rsidRDefault="005A6462" w:rsidP="00CF3E3F">
            <w:pPr>
              <w:spacing w:before="120"/>
            </w:pPr>
            <w:r w:rsidRPr="00212501">
              <w:t>ф. № П</w:t>
            </w:r>
            <w:r>
              <w:t>-1</w:t>
            </w:r>
            <w:r w:rsidRPr="00212501">
              <w:t xml:space="preserve"> «Сведения о</w:t>
            </w:r>
            <w:r>
              <w:t xml:space="preserve"> производстве и отгрузке товаров и услуг</w:t>
            </w:r>
            <w:r w:rsidRPr="00212501">
              <w:t>»</w:t>
            </w:r>
          </w:p>
        </w:tc>
        <w:tc>
          <w:tcPr>
            <w:tcW w:w="1701" w:type="dxa"/>
            <w:hideMark/>
          </w:tcPr>
          <w:p w:rsidR="005A6462" w:rsidRPr="00212501" w:rsidRDefault="005A6462" w:rsidP="00CF3E3F">
            <w:pPr>
              <w:spacing w:before="120"/>
            </w:pPr>
            <w:proofErr w:type="gramStart"/>
            <w:r>
              <w:t>сплошное</w:t>
            </w:r>
            <w:proofErr w:type="gramEnd"/>
            <w:r>
              <w:t>, за отчетный год</w:t>
            </w:r>
          </w:p>
        </w:tc>
        <w:tc>
          <w:tcPr>
            <w:tcW w:w="2551" w:type="dxa"/>
            <w:hideMark/>
          </w:tcPr>
          <w:p w:rsidR="005A6462" w:rsidRPr="00212501" w:rsidRDefault="005A6462" w:rsidP="00CF3E3F">
            <w:pPr>
              <w:spacing w:before="120"/>
            </w:pPr>
            <w:r w:rsidRPr="00212501">
              <w:t xml:space="preserve">Организации, </w:t>
            </w:r>
            <w:r>
              <w:t>не относящиеся к субъектам малого предпринимательства с численностью работающих свыше 15 человек (крупные и средние организации)</w:t>
            </w:r>
          </w:p>
        </w:tc>
        <w:tc>
          <w:tcPr>
            <w:tcW w:w="1190" w:type="dxa"/>
            <w:hideMark/>
          </w:tcPr>
          <w:p w:rsidR="005A6462" w:rsidRPr="00212501" w:rsidRDefault="005A6462" w:rsidP="00CF3E3F">
            <w:pPr>
              <w:spacing w:before="120" w:line="276" w:lineRule="auto"/>
              <w:jc w:val="right"/>
              <w:rPr>
                <w:rFonts w:eastAsiaTheme="minorHAnsi"/>
                <w:lang w:eastAsia="en-US"/>
              </w:rPr>
            </w:pPr>
            <w:r w:rsidRPr="00212501">
              <w:rPr>
                <w:rFonts w:eastAsiaTheme="minorHAnsi"/>
                <w:lang w:eastAsia="en-US"/>
              </w:rPr>
              <w:br/>
              <w:t>7</w:t>
            </w:r>
            <w:r>
              <w:rPr>
                <w:rFonts w:eastAsiaTheme="minorHAnsi"/>
                <w:lang w:eastAsia="en-US"/>
              </w:rPr>
              <w:t>3252</w:t>
            </w:r>
            <w:r w:rsidRPr="00212501">
              <w:rPr>
                <w:rFonts w:eastAsiaTheme="minorHAnsi"/>
                <w:lang w:eastAsia="en-US"/>
              </w:rPr>
              <w:t>,8</w:t>
            </w:r>
            <w:r>
              <w:rPr>
                <w:rFonts w:eastAsiaTheme="minorHAnsi"/>
                <w:lang w:eastAsia="en-US"/>
              </w:rPr>
              <w:t>»</w:t>
            </w:r>
          </w:p>
        </w:tc>
      </w:tr>
    </w:tbl>
    <w:p w:rsidR="005A6462" w:rsidRDefault="005A6462" w:rsidP="0040322B">
      <w:pPr>
        <w:ind w:firstLine="709"/>
        <w:jc w:val="both"/>
        <w:rPr>
          <w:sz w:val="28"/>
          <w:szCs w:val="28"/>
        </w:rPr>
      </w:pPr>
    </w:p>
    <w:p w:rsidR="00212501" w:rsidRDefault="005A6462" w:rsidP="00403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7F06">
        <w:rPr>
          <w:sz w:val="28"/>
          <w:szCs w:val="28"/>
        </w:rPr>
        <w:t>. П</w:t>
      </w:r>
      <w:r w:rsidR="00CF3E3F">
        <w:rPr>
          <w:sz w:val="28"/>
          <w:szCs w:val="28"/>
        </w:rPr>
        <w:t>одп</w:t>
      </w:r>
      <w:r w:rsidR="00957F06">
        <w:rPr>
          <w:sz w:val="28"/>
          <w:szCs w:val="28"/>
        </w:rPr>
        <w:t xml:space="preserve">ункт 3.2.1.4. изложить в следующей </w:t>
      </w:r>
      <w:r w:rsidR="00212501">
        <w:rPr>
          <w:sz w:val="28"/>
          <w:szCs w:val="28"/>
        </w:rPr>
        <w:t>редакции:</w:t>
      </w:r>
    </w:p>
    <w:p w:rsidR="00212501" w:rsidRDefault="005A6462" w:rsidP="00403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«3.2.1.4. </w:t>
      </w:r>
      <w:proofErr w:type="gramStart"/>
      <w:r w:rsidRPr="00212501">
        <w:rPr>
          <w:sz w:val="28"/>
          <w:szCs w:val="28"/>
        </w:rPr>
        <w:t>Объем строительных работ, выполненных малыми и микропредприятиями, за отчетный год определяется на основе данных выборочного обследования малых предприятий по форме</w:t>
      </w:r>
      <w:r>
        <w:rPr>
          <w:sz w:val="28"/>
          <w:szCs w:val="28"/>
        </w:rPr>
        <w:t xml:space="preserve"> федерального статистического наблюдения</w:t>
      </w:r>
      <w:r w:rsidRPr="00212501">
        <w:rPr>
          <w:sz w:val="28"/>
          <w:szCs w:val="28"/>
        </w:rPr>
        <w:t xml:space="preserve"> № ПМ «Сведения об основных показателях деятельности малого предприятия» за январь-декабрь отчетного года, микропредприятий - по форме </w:t>
      </w:r>
      <w:r>
        <w:rPr>
          <w:sz w:val="28"/>
          <w:szCs w:val="28"/>
        </w:rPr>
        <w:t xml:space="preserve">федерального статистического наблюдения </w:t>
      </w:r>
      <w:r>
        <w:rPr>
          <w:sz w:val="28"/>
          <w:szCs w:val="28"/>
        </w:rPr>
        <w:br/>
      </w:r>
      <w:r w:rsidRPr="00212501">
        <w:rPr>
          <w:sz w:val="28"/>
          <w:szCs w:val="28"/>
        </w:rPr>
        <w:t>№ МП (микро) «Сведения об основных показателях деятельности микропредприятия» за отчетный год, распространенных на генеральную совокупность объектов статистического наблюдения по</w:t>
      </w:r>
      <w:proofErr w:type="gramEnd"/>
      <w:r w:rsidRPr="00212501">
        <w:rPr>
          <w:sz w:val="28"/>
          <w:szCs w:val="28"/>
        </w:rPr>
        <w:t xml:space="preserve"> показателю «Отгружено товаров собственного производства, выполнено работ и услуг собственными силами».</w:t>
      </w:r>
    </w:p>
    <w:p w:rsidR="005A6462" w:rsidRDefault="005A6462" w:rsidP="0040322B">
      <w:pPr>
        <w:ind w:firstLine="709"/>
        <w:jc w:val="both"/>
        <w:rPr>
          <w:sz w:val="28"/>
          <w:szCs w:val="28"/>
        </w:rPr>
      </w:pPr>
    </w:p>
    <w:p w:rsidR="005A6462" w:rsidRDefault="005A6462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br w:type="page"/>
      </w:r>
    </w:p>
    <w:p w:rsidR="005A6462" w:rsidRPr="00212501" w:rsidRDefault="005A6462" w:rsidP="005A6462">
      <w:pPr>
        <w:tabs>
          <w:tab w:val="left" w:pos="0"/>
        </w:tabs>
        <w:suppressAutoHyphens/>
        <w:spacing w:before="60"/>
        <w:ind w:firstLine="709"/>
        <w:jc w:val="right"/>
        <w:rPr>
          <w:rFonts w:eastAsia="Calibri"/>
          <w:sz w:val="28"/>
          <w:szCs w:val="22"/>
          <w:lang w:eastAsia="en-US"/>
        </w:rPr>
      </w:pPr>
      <w:r w:rsidRPr="00212501">
        <w:rPr>
          <w:rFonts w:eastAsia="Calibri"/>
          <w:sz w:val="28"/>
          <w:szCs w:val="22"/>
          <w:lang w:eastAsia="en-US"/>
        </w:rPr>
        <w:lastRenderedPageBreak/>
        <w:t xml:space="preserve">Таблица 1а </w:t>
      </w:r>
    </w:p>
    <w:p w:rsidR="005A6462" w:rsidRPr="00212501" w:rsidRDefault="005A6462" w:rsidP="005A6462">
      <w:pPr>
        <w:tabs>
          <w:tab w:val="left" w:pos="0"/>
        </w:tabs>
        <w:suppressAutoHyphens/>
        <w:spacing w:before="120"/>
        <w:jc w:val="center"/>
        <w:rPr>
          <w:rFonts w:eastAsia="Calibri"/>
          <w:b/>
          <w:sz w:val="28"/>
          <w:szCs w:val="20"/>
          <w:lang w:eastAsia="en-US"/>
        </w:rPr>
      </w:pPr>
      <w:r w:rsidRPr="00212501">
        <w:rPr>
          <w:rFonts w:eastAsia="Calibri"/>
          <w:b/>
          <w:sz w:val="28"/>
          <w:szCs w:val="22"/>
          <w:lang w:eastAsia="en-US"/>
        </w:rPr>
        <w:t>Объем строительных работ,</w:t>
      </w:r>
      <w:r w:rsidRPr="00212501">
        <w:rPr>
          <w:sz w:val="28"/>
          <w:szCs w:val="28"/>
        </w:rPr>
        <w:t xml:space="preserve"> </w:t>
      </w:r>
      <w:r w:rsidRPr="00212501">
        <w:rPr>
          <w:rFonts w:eastAsia="Calibri"/>
          <w:b/>
          <w:sz w:val="28"/>
          <w:szCs w:val="22"/>
          <w:lang w:eastAsia="en-US"/>
        </w:rPr>
        <w:t xml:space="preserve">выполненных организациями, </w:t>
      </w:r>
      <w:r w:rsidRPr="00212501">
        <w:rPr>
          <w:rFonts w:eastAsia="Calibri"/>
          <w:b/>
          <w:sz w:val="28"/>
          <w:szCs w:val="22"/>
          <w:lang w:eastAsia="en-US"/>
        </w:rPr>
        <w:br/>
        <w:t>относящимися к субъектам малого предпринимательства</w:t>
      </w:r>
    </w:p>
    <w:p w:rsidR="005A6462" w:rsidRPr="00212501" w:rsidRDefault="005A6462" w:rsidP="005A6462">
      <w:pPr>
        <w:tabs>
          <w:tab w:val="left" w:pos="0"/>
        </w:tabs>
        <w:suppressAutoHyphens/>
        <w:ind w:firstLine="709"/>
        <w:jc w:val="right"/>
        <w:rPr>
          <w:rFonts w:eastAsia="Calibri"/>
          <w:sz w:val="28"/>
          <w:szCs w:val="22"/>
          <w:lang w:eastAsia="en-US"/>
        </w:rPr>
      </w:pPr>
      <w:r w:rsidRPr="00212501">
        <w:rPr>
          <w:rFonts w:eastAsia="Calibri"/>
          <w:sz w:val="28"/>
          <w:szCs w:val="22"/>
          <w:lang w:eastAsia="en-US"/>
        </w:rPr>
        <w:t>(данные условные)</w:t>
      </w:r>
    </w:p>
    <w:tbl>
      <w:tblPr>
        <w:tblW w:w="9170" w:type="dxa"/>
        <w:jc w:val="center"/>
        <w:tblInd w:w="9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26"/>
        <w:gridCol w:w="617"/>
        <w:gridCol w:w="2685"/>
        <w:gridCol w:w="1701"/>
        <w:gridCol w:w="2551"/>
        <w:gridCol w:w="1190"/>
      </w:tblGrid>
      <w:tr w:rsidR="005A6462" w:rsidRPr="00212501" w:rsidTr="00C93164">
        <w:trPr>
          <w:trHeight w:val="564"/>
          <w:tblHeader/>
          <w:jc w:val="center"/>
        </w:trPr>
        <w:tc>
          <w:tcPr>
            <w:tcW w:w="426" w:type="dxa"/>
          </w:tcPr>
          <w:p w:rsidR="005A6462" w:rsidRPr="00212501" w:rsidRDefault="005A6462" w:rsidP="00C93164">
            <w:pPr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212501">
              <w:rPr>
                <w:rFonts w:eastAsiaTheme="minorHAnsi"/>
                <w:lang w:eastAsia="en-US"/>
              </w:rPr>
              <w:t xml:space="preserve">№ </w:t>
            </w:r>
            <w:r w:rsidRPr="00212501">
              <w:rPr>
                <w:rFonts w:eastAsiaTheme="minorHAnsi"/>
                <w:lang w:eastAsia="en-US"/>
              </w:rPr>
              <w:br/>
            </w:r>
            <w:proofErr w:type="spellStart"/>
            <w:r w:rsidRPr="00212501">
              <w:rPr>
                <w:rFonts w:eastAsiaTheme="minorHAnsi"/>
                <w:lang w:eastAsia="en-US"/>
              </w:rPr>
              <w:t>пп</w:t>
            </w:r>
            <w:proofErr w:type="spellEnd"/>
          </w:p>
        </w:tc>
        <w:tc>
          <w:tcPr>
            <w:tcW w:w="617" w:type="dxa"/>
            <w:hideMark/>
          </w:tcPr>
          <w:p w:rsidR="005A6462" w:rsidRPr="00212501" w:rsidRDefault="005A6462" w:rsidP="00C93164">
            <w:pPr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212501">
              <w:rPr>
                <w:rFonts w:eastAsiaTheme="minorHAnsi"/>
                <w:lang w:eastAsia="en-US"/>
              </w:rPr>
              <w:t>Показатель</w:t>
            </w:r>
          </w:p>
        </w:tc>
        <w:tc>
          <w:tcPr>
            <w:tcW w:w="2685" w:type="dxa"/>
            <w:hideMark/>
          </w:tcPr>
          <w:p w:rsidR="005A6462" w:rsidRPr="00212501" w:rsidRDefault="005A6462" w:rsidP="00C93164">
            <w:pPr>
              <w:spacing w:line="240" w:lineRule="exact"/>
              <w:jc w:val="center"/>
            </w:pPr>
            <w:r w:rsidRPr="00212501">
              <w:t>Индекс и наименование формы</w:t>
            </w:r>
          </w:p>
        </w:tc>
        <w:tc>
          <w:tcPr>
            <w:tcW w:w="1701" w:type="dxa"/>
            <w:hideMark/>
          </w:tcPr>
          <w:p w:rsidR="005A6462" w:rsidRPr="00212501" w:rsidRDefault="005A6462" w:rsidP="00C93164">
            <w:pPr>
              <w:spacing w:line="240" w:lineRule="exact"/>
              <w:jc w:val="center"/>
            </w:pPr>
            <w:r w:rsidRPr="00212501">
              <w:t>Вид обследования, периодичность</w:t>
            </w:r>
          </w:p>
        </w:tc>
        <w:tc>
          <w:tcPr>
            <w:tcW w:w="2551" w:type="dxa"/>
            <w:hideMark/>
          </w:tcPr>
          <w:p w:rsidR="005A6462" w:rsidRPr="00212501" w:rsidRDefault="005A6462" w:rsidP="00C93164">
            <w:pPr>
              <w:spacing w:line="240" w:lineRule="exact"/>
              <w:jc w:val="center"/>
            </w:pPr>
            <w:r w:rsidRPr="00212501">
              <w:t xml:space="preserve">Круг обследуемых </w:t>
            </w:r>
            <w:r w:rsidRPr="00212501">
              <w:br/>
              <w:t>организаций</w:t>
            </w:r>
          </w:p>
        </w:tc>
        <w:tc>
          <w:tcPr>
            <w:tcW w:w="1190" w:type="dxa"/>
            <w:hideMark/>
          </w:tcPr>
          <w:p w:rsidR="005A6462" w:rsidRPr="00212501" w:rsidRDefault="005A6462" w:rsidP="00C93164">
            <w:pPr>
              <w:spacing w:line="240" w:lineRule="exact"/>
              <w:jc w:val="center"/>
            </w:pPr>
            <w:r w:rsidRPr="00212501">
              <w:t>Объем строительных работ, млн. рублей</w:t>
            </w:r>
          </w:p>
        </w:tc>
      </w:tr>
      <w:tr w:rsidR="005A6462" w:rsidRPr="00212501" w:rsidTr="00C93164">
        <w:trPr>
          <w:tblHeader/>
          <w:jc w:val="center"/>
        </w:trPr>
        <w:tc>
          <w:tcPr>
            <w:tcW w:w="426" w:type="dxa"/>
          </w:tcPr>
          <w:p w:rsidR="005A6462" w:rsidRPr="00212501" w:rsidRDefault="005A6462" w:rsidP="00C93164">
            <w:pPr>
              <w:jc w:val="center"/>
            </w:pPr>
            <w:r w:rsidRPr="00212501">
              <w:t>1</w:t>
            </w:r>
          </w:p>
        </w:tc>
        <w:tc>
          <w:tcPr>
            <w:tcW w:w="617" w:type="dxa"/>
          </w:tcPr>
          <w:p w:rsidR="005A6462" w:rsidRPr="00212501" w:rsidRDefault="005A6462" w:rsidP="00C93164">
            <w:pPr>
              <w:jc w:val="center"/>
            </w:pPr>
            <w:r w:rsidRPr="00212501">
              <w:t>2</w:t>
            </w:r>
          </w:p>
        </w:tc>
        <w:tc>
          <w:tcPr>
            <w:tcW w:w="2685" w:type="dxa"/>
          </w:tcPr>
          <w:p w:rsidR="005A6462" w:rsidRPr="00212501" w:rsidRDefault="005A6462" w:rsidP="00C93164">
            <w:pPr>
              <w:jc w:val="center"/>
            </w:pPr>
            <w:r w:rsidRPr="00212501">
              <w:t>3</w:t>
            </w:r>
          </w:p>
        </w:tc>
        <w:tc>
          <w:tcPr>
            <w:tcW w:w="1701" w:type="dxa"/>
          </w:tcPr>
          <w:p w:rsidR="005A6462" w:rsidRPr="00212501" w:rsidRDefault="005A6462" w:rsidP="00C93164">
            <w:pPr>
              <w:jc w:val="center"/>
            </w:pPr>
            <w:r w:rsidRPr="00212501">
              <w:t>4</w:t>
            </w:r>
          </w:p>
        </w:tc>
        <w:tc>
          <w:tcPr>
            <w:tcW w:w="2551" w:type="dxa"/>
            <w:vAlign w:val="center"/>
          </w:tcPr>
          <w:p w:rsidR="005A6462" w:rsidRPr="00212501" w:rsidRDefault="005A6462" w:rsidP="00C93164">
            <w:pPr>
              <w:jc w:val="center"/>
            </w:pPr>
            <w:r w:rsidRPr="00212501">
              <w:t>5</w:t>
            </w:r>
          </w:p>
        </w:tc>
        <w:tc>
          <w:tcPr>
            <w:tcW w:w="1190" w:type="dxa"/>
            <w:vAlign w:val="center"/>
          </w:tcPr>
          <w:p w:rsidR="005A6462" w:rsidRPr="00212501" w:rsidRDefault="005A6462" w:rsidP="00C93164">
            <w:pPr>
              <w:jc w:val="center"/>
            </w:pPr>
            <w:r w:rsidRPr="00212501">
              <w:t>6</w:t>
            </w:r>
          </w:p>
        </w:tc>
      </w:tr>
      <w:tr w:rsidR="005A6462" w:rsidRPr="00212501" w:rsidTr="00C93164">
        <w:trPr>
          <w:jc w:val="center"/>
        </w:trPr>
        <w:tc>
          <w:tcPr>
            <w:tcW w:w="426" w:type="dxa"/>
          </w:tcPr>
          <w:p w:rsidR="005A6462" w:rsidRPr="00212501" w:rsidRDefault="005A6462" w:rsidP="00CF3E3F">
            <w:pPr>
              <w:spacing w:before="120"/>
              <w:jc w:val="center"/>
              <w:rPr>
                <w:rFonts w:eastAsiaTheme="minorHAnsi"/>
                <w:lang w:eastAsia="en-US"/>
              </w:rPr>
            </w:pPr>
            <w:r w:rsidRPr="00212501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617" w:type="dxa"/>
            <w:hideMark/>
          </w:tcPr>
          <w:p w:rsidR="005A6462" w:rsidRPr="00212501" w:rsidRDefault="005A6462" w:rsidP="00CF3E3F">
            <w:pPr>
              <w:spacing w:before="120"/>
              <w:jc w:val="center"/>
            </w:pPr>
            <w:r w:rsidRPr="00212501">
              <w:rPr>
                <w:b/>
                <w:i/>
                <w:lang w:val="en-US"/>
              </w:rPr>
              <w:t>V</w:t>
            </w:r>
            <w:r w:rsidRPr="00212501">
              <w:rPr>
                <w:b/>
                <w:i/>
              </w:rPr>
              <w:t>м</w:t>
            </w:r>
            <w:r w:rsidRPr="00212501">
              <w:t>.</w:t>
            </w:r>
          </w:p>
        </w:tc>
        <w:tc>
          <w:tcPr>
            <w:tcW w:w="2685" w:type="dxa"/>
            <w:hideMark/>
          </w:tcPr>
          <w:p w:rsidR="005A6462" w:rsidRPr="00212501" w:rsidRDefault="005A6462" w:rsidP="00CF3E3F">
            <w:pPr>
              <w:spacing w:before="120"/>
            </w:pPr>
            <w:r w:rsidRPr="00212501">
              <w:t>ф. № ПМ «Сведения об основных показателях деятельности малого предприятия»</w:t>
            </w:r>
          </w:p>
        </w:tc>
        <w:tc>
          <w:tcPr>
            <w:tcW w:w="1701" w:type="dxa"/>
            <w:hideMark/>
          </w:tcPr>
          <w:p w:rsidR="005A6462" w:rsidRPr="00212501" w:rsidRDefault="005A6462" w:rsidP="00CF3E3F">
            <w:pPr>
              <w:spacing w:before="120"/>
            </w:pPr>
            <w:proofErr w:type="gramStart"/>
            <w:r w:rsidRPr="00212501">
              <w:t>выборочное</w:t>
            </w:r>
            <w:proofErr w:type="gramEnd"/>
            <w:r w:rsidRPr="00212501">
              <w:t>, за январь-декабрь отчетного года</w:t>
            </w:r>
          </w:p>
        </w:tc>
        <w:tc>
          <w:tcPr>
            <w:tcW w:w="2551" w:type="dxa"/>
            <w:hideMark/>
          </w:tcPr>
          <w:p w:rsidR="005A6462" w:rsidRPr="00212501" w:rsidRDefault="005A6462" w:rsidP="00CF3E3F">
            <w:pPr>
              <w:spacing w:before="120"/>
            </w:pPr>
            <w:r w:rsidRPr="00212501">
              <w:t xml:space="preserve">Организации, являющиеся малыми предприятиями </w:t>
            </w:r>
          </w:p>
        </w:tc>
        <w:tc>
          <w:tcPr>
            <w:tcW w:w="1190" w:type="dxa"/>
            <w:hideMark/>
          </w:tcPr>
          <w:p w:rsidR="005A6462" w:rsidRPr="00212501" w:rsidRDefault="005A6462" w:rsidP="00CF3E3F">
            <w:pPr>
              <w:spacing w:before="120" w:line="276" w:lineRule="auto"/>
              <w:jc w:val="right"/>
              <w:rPr>
                <w:rFonts w:eastAsiaTheme="minorHAnsi"/>
                <w:lang w:eastAsia="en-US"/>
              </w:rPr>
            </w:pPr>
            <w:r w:rsidRPr="00212501">
              <w:rPr>
                <w:rFonts w:eastAsiaTheme="minorHAnsi"/>
                <w:lang w:eastAsia="en-US"/>
              </w:rPr>
              <w:br/>
              <w:t>1727471,8</w:t>
            </w:r>
          </w:p>
        </w:tc>
      </w:tr>
      <w:tr w:rsidR="005A6462" w:rsidRPr="00212501" w:rsidTr="00C93164">
        <w:trPr>
          <w:jc w:val="center"/>
        </w:trPr>
        <w:tc>
          <w:tcPr>
            <w:tcW w:w="426" w:type="dxa"/>
          </w:tcPr>
          <w:p w:rsidR="005A6462" w:rsidRPr="00212501" w:rsidRDefault="005A6462" w:rsidP="00CF3E3F">
            <w:pPr>
              <w:spacing w:before="120"/>
              <w:jc w:val="center"/>
              <w:rPr>
                <w:rFonts w:eastAsiaTheme="minorHAnsi"/>
                <w:lang w:eastAsia="en-US"/>
              </w:rPr>
            </w:pPr>
            <w:r w:rsidRPr="00212501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617" w:type="dxa"/>
            <w:hideMark/>
          </w:tcPr>
          <w:p w:rsidR="005A6462" w:rsidRPr="00212501" w:rsidRDefault="005A6462" w:rsidP="00CF3E3F">
            <w:pPr>
              <w:spacing w:before="120"/>
              <w:ind w:left="-113" w:right="-113"/>
              <w:jc w:val="center"/>
              <w:rPr>
                <w:spacing w:val="-12"/>
              </w:rPr>
            </w:pPr>
            <w:r w:rsidRPr="00212501">
              <w:rPr>
                <w:b/>
                <w:i/>
                <w:lang w:val="en-US"/>
              </w:rPr>
              <w:t>V</w:t>
            </w:r>
            <w:proofErr w:type="spellStart"/>
            <w:r w:rsidRPr="00212501">
              <w:rPr>
                <w:b/>
                <w:i/>
              </w:rPr>
              <w:t>мк</w:t>
            </w:r>
            <w:proofErr w:type="spellEnd"/>
          </w:p>
        </w:tc>
        <w:tc>
          <w:tcPr>
            <w:tcW w:w="2685" w:type="dxa"/>
            <w:hideMark/>
          </w:tcPr>
          <w:p w:rsidR="005A6462" w:rsidRPr="00212501" w:rsidRDefault="005A6462" w:rsidP="00CF3E3F">
            <w:pPr>
              <w:spacing w:before="120"/>
            </w:pPr>
            <w:r w:rsidRPr="00212501">
              <w:t>ф. № МП (микро) «Сведения об основных показателях деятельности микропредприятия»</w:t>
            </w:r>
          </w:p>
        </w:tc>
        <w:tc>
          <w:tcPr>
            <w:tcW w:w="1701" w:type="dxa"/>
            <w:hideMark/>
          </w:tcPr>
          <w:p w:rsidR="005A6462" w:rsidRPr="00212501" w:rsidRDefault="005A6462" w:rsidP="00CF3E3F">
            <w:pPr>
              <w:spacing w:before="120"/>
            </w:pPr>
            <w:proofErr w:type="gramStart"/>
            <w:r w:rsidRPr="00212501">
              <w:t>выборочное</w:t>
            </w:r>
            <w:proofErr w:type="gramEnd"/>
            <w:r w:rsidRPr="00212501">
              <w:t>, за отчетный год</w:t>
            </w:r>
          </w:p>
        </w:tc>
        <w:tc>
          <w:tcPr>
            <w:tcW w:w="2551" w:type="dxa"/>
            <w:hideMark/>
          </w:tcPr>
          <w:p w:rsidR="005A6462" w:rsidRPr="00212501" w:rsidRDefault="005A6462" w:rsidP="00CF3E3F">
            <w:pPr>
              <w:spacing w:before="120"/>
            </w:pPr>
            <w:r w:rsidRPr="00212501">
              <w:t>Организации, являющиеся микропредприятиями</w:t>
            </w:r>
          </w:p>
        </w:tc>
        <w:tc>
          <w:tcPr>
            <w:tcW w:w="1190" w:type="dxa"/>
            <w:hideMark/>
          </w:tcPr>
          <w:p w:rsidR="005A6462" w:rsidRPr="00212501" w:rsidRDefault="005A6462" w:rsidP="00CF3E3F">
            <w:pPr>
              <w:spacing w:before="120" w:line="276" w:lineRule="auto"/>
              <w:jc w:val="right"/>
              <w:rPr>
                <w:rFonts w:eastAsiaTheme="minorHAnsi"/>
                <w:lang w:eastAsia="en-US"/>
              </w:rPr>
            </w:pPr>
            <w:r w:rsidRPr="00212501">
              <w:rPr>
                <w:rFonts w:eastAsiaTheme="minorHAnsi"/>
                <w:lang w:eastAsia="en-US"/>
              </w:rPr>
              <w:br/>
              <w:t>620118,1</w:t>
            </w:r>
          </w:p>
        </w:tc>
      </w:tr>
    </w:tbl>
    <w:p w:rsidR="005A6462" w:rsidRPr="00212501" w:rsidRDefault="005A6462" w:rsidP="005A6462">
      <w:pPr>
        <w:spacing w:before="60"/>
        <w:ind w:firstLine="709"/>
        <w:jc w:val="both"/>
        <w:rPr>
          <w:sz w:val="28"/>
          <w:szCs w:val="28"/>
        </w:rPr>
      </w:pPr>
      <w:r w:rsidRPr="00212501">
        <w:rPr>
          <w:sz w:val="28"/>
          <w:szCs w:val="28"/>
        </w:rPr>
        <w:t>Оценка объема строительных работ, выполненных индивидуальными предпринимателями без образования юридического лица, за отчетный год определяется по формуле:</w:t>
      </w:r>
    </w:p>
    <w:tbl>
      <w:tblPr>
        <w:tblW w:w="9419" w:type="dxa"/>
        <w:jc w:val="center"/>
        <w:tblInd w:w="126" w:type="dxa"/>
        <w:tblLook w:val="00A0" w:firstRow="1" w:lastRow="0" w:firstColumn="1" w:lastColumn="0" w:noHBand="0" w:noVBand="0"/>
      </w:tblPr>
      <w:tblGrid>
        <w:gridCol w:w="8204"/>
        <w:gridCol w:w="1215"/>
      </w:tblGrid>
      <w:tr w:rsidR="005A6462" w:rsidRPr="00212501" w:rsidTr="00CF3E3F">
        <w:trPr>
          <w:jc w:val="center"/>
        </w:trPr>
        <w:tc>
          <w:tcPr>
            <w:tcW w:w="8204" w:type="dxa"/>
            <w:vAlign w:val="center"/>
            <w:hideMark/>
          </w:tcPr>
          <w:p w:rsidR="005A6462" w:rsidRPr="00212501" w:rsidRDefault="005A6462" w:rsidP="004D54C7">
            <w:pPr>
              <w:spacing w:before="120" w:line="360" w:lineRule="auto"/>
              <w:ind w:firstLine="709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212501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212501">
              <w:rPr>
                <w:b/>
                <w:i/>
                <w:sz w:val="28"/>
                <w:szCs w:val="28"/>
              </w:rPr>
              <w:t xml:space="preserve">и = </w:t>
            </w:r>
            <w:r>
              <w:rPr>
                <w:b/>
                <w:i/>
                <w:sz w:val="28"/>
                <w:szCs w:val="28"/>
              </w:rPr>
              <w:t>(</w:t>
            </w:r>
            <w:r w:rsidRPr="00212501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212501"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</w:rPr>
              <w:t xml:space="preserve"> +</w:t>
            </w:r>
            <w:r w:rsidRPr="00212501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V</w:t>
            </w:r>
            <w:proofErr w:type="spellStart"/>
            <w:r>
              <w:rPr>
                <w:b/>
                <w:i/>
                <w:sz w:val="28"/>
                <w:szCs w:val="28"/>
              </w:rPr>
              <w:t>хс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) </w:t>
            </w:r>
            <w:r w:rsidRPr="00212501">
              <w:rPr>
                <w:b/>
                <w:i/>
                <w:sz w:val="28"/>
                <w:szCs w:val="28"/>
              </w:rPr>
              <w:t xml:space="preserve">× </w:t>
            </w:r>
            <w:r w:rsidRPr="00212501">
              <w:rPr>
                <w:b/>
                <w:i/>
                <w:sz w:val="28"/>
                <w:szCs w:val="28"/>
                <w:lang w:val="en-US"/>
              </w:rPr>
              <w:t>Z</w:t>
            </w:r>
            <w:proofErr w:type="spellStart"/>
            <w:r w:rsidRPr="00212501">
              <w:rPr>
                <w:b/>
                <w:i/>
                <w:sz w:val="28"/>
                <w:szCs w:val="28"/>
              </w:rPr>
              <w:t>и</w:t>
            </w:r>
            <w:r w:rsidRPr="00212501">
              <w:rPr>
                <w:b/>
                <w:i/>
                <w:sz w:val="28"/>
                <w:szCs w:val="28"/>
                <w:vertAlign w:val="subscript"/>
              </w:rPr>
              <w:t>сп</w:t>
            </w:r>
            <w:proofErr w:type="spellEnd"/>
            <w:r w:rsidRPr="00212501">
              <w:rPr>
                <w:b/>
                <w:i/>
                <w:sz w:val="28"/>
                <w:szCs w:val="28"/>
              </w:rPr>
              <w:t>,</w:t>
            </w:r>
          </w:p>
        </w:tc>
        <w:tc>
          <w:tcPr>
            <w:tcW w:w="1215" w:type="dxa"/>
            <w:vAlign w:val="center"/>
            <w:hideMark/>
          </w:tcPr>
          <w:p w:rsidR="005A6462" w:rsidRPr="00212501" w:rsidRDefault="005A6462" w:rsidP="00CF3E3F">
            <w:pPr>
              <w:spacing w:before="120" w:line="360" w:lineRule="auto"/>
              <w:jc w:val="right"/>
              <w:rPr>
                <w:sz w:val="28"/>
                <w:szCs w:val="28"/>
                <w:lang w:eastAsia="en-US"/>
              </w:rPr>
            </w:pPr>
            <w:r w:rsidRPr="00212501">
              <w:rPr>
                <w:sz w:val="28"/>
                <w:szCs w:val="28"/>
              </w:rPr>
              <w:t>(4)</w:t>
            </w:r>
          </w:p>
        </w:tc>
      </w:tr>
    </w:tbl>
    <w:tbl>
      <w:tblPr>
        <w:tblStyle w:val="1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6"/>
        <w:gridCol w:w="700"/>
        <w:gridCol w:w="442"/>
        <w:gridCol w:w="7654"/>
      </w:tblGrid>
      <w:tr w:rsidR="005A6462" w:rsidRPr="00212501" w:rsidTr="00F742B4">
        <w:trPr>
          <w:trHeight w:val="20"/>
        </w:trPr>
        <w:tc>
          <w:tcPr>
            <w:tcW w:w="554" w:type="dxa"/>
          </w:tcPr>
          <w:p w:rsidR="005A6462" w:rsidRPr="00212501" w:rsidRDefault="005A6462" w:rsidP="00F742B4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</w:p>
        </w:tc>
        <w:tc>
          <w:tcPr>
            <w:tcW w:w="706" w:type="dxa"/>
            <w:gridSpan w:val="2"/>
          </w:tcPr>
          <w:p w:rsidR="005A6462" w:rsidRPr="00212501" w:rsidRDefault="005A6462" w:rsidP="00F742B4">
            <w:pPr>
              <w:autoSpaceDN w:val="0"/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212501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212501">
              <w:rPr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442" w:type="dxa"/>
          </w:tcPr>
          <w:p w:rsidR="005A6462" w:rsidRPr="00212501" w:rsidRDefault="005A6462" w:rsidP="00F742B4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  <w:r w:rsidRPr="00212501">
              <w:rPr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5A6462" w:rsidRPr="00212501" w:rsidRDefault="005A6462" w:rsidP="00F742B4">
            <w:pPr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212501">
              <w:rPr>
                <w:sz w:val="28"/>
                <w:szCs w:val="28"/>
              </w:rPr>
              <w:t>объем работ, выполненных индивидуальными предпринимателями без образования юридического лица, за</w:t>
            </w:r>
            <w:r w:rsidR="004D54C7">
              <w:rPr>
                <w:sz w:val="28"/>
                <w:szCs w:val="28"/>
              </w:rPr>
              <w:t xml:space="preserve"> </w:t>
            </w:r>
            <w:r w:rsidRPr="00212501">
              <w:rPr>
                <w:sz w:val="28"/>
                <w:szCs w:val="28"/>
              </w:rPr>
              <w:t xml:space="preserve"> отчетный год;</w:t>
            </w:r>
          </w:p>
        </w:tc>
      </w:tr>
      <w:tr w:rsidR="005A6462" w:rsidRPr="00212501" w:rsidTr="00F742B4">
        <w:trPr>
          <w:trHeight w:val="20"/>
        </w:trPr>
        <w:tc>
          <w:tcPr>
            <w:tcW w:w="554" w:type="dxa"/>
          </w:tcPr>
          <w:p w:rsidR="005A6462" w:rsidRPr="00212501" w:rsidRDefault="005A6462" w:rsidP="00F742B4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</w:p>
        </w:tc>
        <w:tc>
          <w:tcPr>
            <w:tcW w:w="706" w:type="dxa"/>
            <w:gridSpan w:val="2"/>
          </w:tcPr>
          <w:p w:rsidR="005A6462" w:rsidRPr="00212501" w:rsidRDefault="005A6462" w:rsidP="00F742B4">
            <w:pPr>
              <w:autoSpaceDN w:val="0"/>
              <w:spacing w:before="60"/>
              <w:ind w:left="-113"/>
              <w:jc w:val="both"/>
              <w:rPr>
                <w:b/>
                <w:i/>
                <w:sz w:val="28"/>
                <w:szCs w:val="28"/>
              </w:rPr>
            </w:pPr>
            <w:r w:rsidRPr="00212501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212501">
              <w:rPr>
                <w:b/>
                <w:i/>
                <w:sz w:val="28"/>
                <w:szCs w:val="28"/>
              </w:rPr>
              <w:t>к</w:t>
            </w:r>
          </w:p>
        </w:tc>
        <w:tc>
          <w:tcPr>
            <w:tcW w:w="442" w:type="dxa"/>
          </w:tcPr>
          <w:p w:rsidR="005A6462" w:rsidRPr="00212501" w:rsidRDefault="005A6462" w:rsidP="00F742B4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  <w:r w:rsidRPr="00212501">
              <w:rPr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5A6462" w:rsidRPr="001179F6" w:rsidRDefault="005A6462" w:rsidP="00F742B4">
            <w:pPr>
              <w:autoSpaceDN w:val="0"/>
              <w:spacing w:before="60"/>
              <w:ind w:left="-113"/>
              <w:jc w:val="both"/>
              <w:rPr>
                <w:sz w:val="12"/>
                <w:szCs w:val="12"/>
              </w:rPr>
            </w:pPr>
            <w:r w:rsidRPr="00212501">
              <w:rPr>
                <w:sz w:val="28"/>
                <w:szCs w:val="28"/>
              </w:rPr>
              <w:t>объем работ, выполненных крупными и средними организациями, за отчетный год;</w:t>
            </w:r>
          </w:p>
        </w:tc>
      </w:tr>
      <w:tr w:rsidR="005A6462" w:rsidRPr="00212501" w:rsidTr="00F742B4">
        <w:trPr>
          <w:trHeight w:val="20"/>
        </w:trPr>
        <w:tc>
          <w:tcPr>
            <w:tcW w:w="560" w:type="dxa"/>
            <w:gridSpan w:val="2"/>
          </w:tcPr>
          <w:p w:rsidR="005A6462" w:rsidRPr="00212501" w:rsidRDefault="005A6462" w:rsidP="00F742B4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:rsidR="005A6462" w:rsidRPr="00212501" w:rsidRDefault="005A6462" w:rsidP="00F742B4">
            <w:pPr>
              <w:autoSpaceDN w:val="0"/>
              <w:spacing w:before="60"/>
              <w:ind w:left="-113" w:right="-170"/>
              <w:jc w:val="both"/>
              <w:rPr>
                <w:b/>
                <w:i/>
                <w:spacing w:val="-18"/>
                <w:sz w:val="28"/>
                <w:szCs w:val="28"/>
              </w:rPr>
            </w:pPr>
            <w:r w:rsidRPr="00212501">
              <w:rPr>
                <w:b/>
                <w:i/>
                <w:spacing w:val="-18"/>
                <w:sz w:val="28"/>
                <w:szCs w:val="26"/>
                <w:lang w:val="en-US"/>
              </w:rPr>
              <w:t>V</w:t>
            </w:r>
            <w:proofErr w:type="spellStart"/>
            <w:r>
              <w:rPr>
                <w:b/>
                <w:i/>
                <w:spacing w:val="-18"/>
                <w:sz w:val="28"/>
                <w:szCs w:val="26"/>
              </w:rPr>
              <w:t>хс</w:t>
            </w:r>
            <w:proofErr w:type="spellEnd"/>
          </w:p>
        </w:tc>
        <w:tc>
          <w:tcPr>
            <w:tcW w:w="442" w:type="dxa"/>
          </w:tcPr>
          <w:p w:rsidR="005A6462" w:rsidRPr="00212501" w:rsidRDefault="005A6462" w:rsidP="00F742B4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  <w:r w:rsidRPr="00212501">
              <w:rPr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5A6462" w:rsidRPr="00212501" w:rsidRDefault="005A6462" w:rsidP="00F742B4">
            <w:pPr>
              <w:autoSpaceDN w:val="0"/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212501">
              <w:rPr>
                <w:sz w:val="28"/>
                <w:szCs w:val="26"/>
              </w:rPr>
              <w:t xml:space="preserve">объем работ, выполненных </w:t>
            </w:r>
            <w:r>
              <w:rPr>
                <w:sz w:val="28"/>
                <w:szCs w:val="26"/>
              </w:rPr>
              <w:t>хозяйственным способом по крупным и средним организациям, за отчетный год;</w:t>
            </w:r>
          </w:p>
        </w:tc>
      </w:tr>
      <w:tr w:rsidR="005A6462" w:rsidRPr="00212501" w:rsidTr="00F742B4">
        <w:trPr>
          <w:trHeight w:val="20"/>
        </w:trPr>
        <w:tc>
          <w:tcPr>
            <w:tcW w:w="554" w:type="dxa"/>
          </w:tcPr>
          <w:p w:rsidR="005A6462" w:rsidRPr="00212501" w:rsidRDefault="005A6462" w:rsidP="00F742B4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</w:p>
        </w:tc>
        <w:tc>
          <w:tcPr>
            <w:tcW w:w="706" w:type="dxa"/>
            <w:gridSpan w:val="2"/>
          </w:tcPr>
          <w:p w:rsidR="005A6462" w:rsidRPr="00212501" w:rsidRDefault="005A6462" w:rsidP="00F742B4">
            <w:pPr>
              <w:autoSpaceDN w:val="0"/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212501">
              <w:rPr>
                <w:b/>
                <w:i/>
                <w:sz w:val="28"/>
                <w:szCs w:val="28"/>
                <w:lang w:val="en-US"/>
              </w:rPr>
              <w:t>Z</w:t>
            </w:r>
            <w:proofErr w:type="spellStart"/>
            <w:r w:rsidRPr="00212501">
              <w:rPr>
                <w:b/>
                <w:i/>
                <w:sz w:val="28"/>
                <w:szCs w:val="28"/>
              </w:rPr>
              <w:t>и</w:t>
            </w:r>
            <w:r w:rsidRPr="00212501">
              <w:rPr>
                <w:b/>
                <w:i/>
                <w:sz w:val="28"/>
                <w:szCs w:val="28"/>
                <w:vertAlign w:val="subscript"/>
              </w:rPr>
              <w:t>сп</w:t>
            </w:r>
            <w:proofErr w:type="spellEnd"/>
          </w:p>
        </w:tc>
        <w:tc>
          <w:tcPr>
            <w:tcW w:w="442" w:type="dxa"/>
          </w:tcPr>
          <w:p w:rsidR="005A6462" w:rsidRPr="00212501" w:rsidRDefault="005A6462" w:rsidP="00F742B4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  <w:r w:rsidRPr="00212501">
              <w:rPr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5A6462" w:rsidRPr="00212501" w:rsidRDefault="005A6462" w:rsidP="00F742B4">
            <w:pPr>
              <w:autoSpaceDN w:val="0"/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212501">
              <w:rPr>
                <w:sz w:val="28"/>
                <w:szCs w:val="28"/>
              </w:rPr>
              <w:t>соотношение объемов работ, выполненных индивидуальными предпринимателями без образования юридического лица и кр</w:t>
            </w:r>
            <w:r>
              <w:rPr>
                <w:sz w:val="28"/>
                <w:szCs w:val="28"/>
              </w:rPr>
              <w:t>упными и средними организациями (включая работы, выполненные хозяйственным способом)».</w:t>
            </w:r>
          </w:p>
        </w:tc>
      </w:tr>
    </w:tbl>
    <w:p w:rsidR="004D54C7" w:rsidRDefault="004D54C7" w:rsidP="004D54C7">
      <w:pPr>
        <w:autoSpaceDN w:val="0"/>
        <w:spacing w:before="60"/>
        <w:ind w:firstLine="709"/>
        <w:jc w:val="both"/>
        <w:rPr>
          <w:sz w:val="28"/>
          <w:szCs w:val="28"/>
        </w:rPr>
      </w:pPr>
      <w:r w:rsidRPr="007E6102">
        <w:rPr>
          <w:sz w:val="28"/>
          <w:szCs w:val="28"/>
        </w:rPr>
        <w:t>5</w:t>
      </w:r>
      <w:r>
        <w:rPr>
          <w:sz w:val="28"/>
          <w:szCs w:val="28"/>
        </w:rPr>
        <w:t>. Дополнить пункт 3.2.1 подпунктом 3.2.1.4</w:t>
      </w:r>
      <w:r w:rsidRPr="006D539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4D54C7" w:rsidRPr="0015466B" w:rsidRDefault="004D54C7" w:rsidP="004D54C7">
      <w:pPr>
        <w:autoSpaceDN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«3.2.1.4</w:t>
      </w:r>
      <w:r w:rsidRPr="006D539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 w:rsidRPr="00212501">
        <w:rPr>
          <w:sz w:val="28"/>
          <w:szCs w:val="28"/>
        </w:rPr>
        <w:t xml:space="preserve">Информационной базой для оценки объема строительных работ, выполненных индивидуальными предпринимателями без образования юридического лица, являются данные сплошного федерального статистического наблюдения за деятельностью </w:t>
      </w:r>
      <w:proofErr w:type="gramStart"/>
      <w:r w:rsidRPr="00212501">
        <w:rPr>
          <w:sz w:val="28"/>
          <w:szCs w:val="28"/>
        </w:rPr>
        <w:t>индивидуального предпринимателя, осуществляемого один раз в пять</w:t>
      </w:r>
      <w:proofErr w:type="gramEnd"/>
      <w:r w:rsidRPr="00212501">
        <w:rPr>
          <w:sz w:val="28"/>
          <w:szCs w:val="28"/>
        </w:rPr>
        <w:t xml:space="preserve"> лет на основе формы </w:t>
      </w:r>
      <w:r>
        <w:rPr>
          <w:sz w:val="28"/>
          <w:szCs w:val="28"/>
        </w:rPr>
        <w:br/>
      </w:r>
      <w:r w:rsidRPr="00212501">
        <w:rPr>
          <w:sz w:val="28"/>
          <w:szCs w:val="28"/>
        </w:rPr>
        <w:t>№ 1-предприниматель «</w:t>
      </w:r>
      <w:r w:rsidRPr="0015466B">
        <w:rPr>
          <w:sz w:val="28"/>
          <w:szCs w:val="28"/>
        </w:rPr>
        <w:t>Сведения о деятельности индивидуального предпринимателя».</w:t>
      </w:r>
    </w:p>
    <w:p w:rsidR="004D54C7" w:rsidRPr="00212501" w:rsidRDefault="004D54C7" w:rsidP="004D54C7">
      <w:pPr>
        <w:autoSpaceDN w:val="0"/>
        <w:spacing w:before="60"/>
        <w:ind w:firstLine="709"/>
        <w:jc w:val="both"/>
        <w:rPr>
          <w:sz w:val="28"/>
          <w:szCs w:val="28"/>
        </w:rPr>
      </w:pPr>
      <w:r w:rsidRPr="00212501">
        <w:rPr>
          <w:sz w:val="28"/>
          <w:szCs w:val="28"/>
        </w:rPr>
        <w:lastRenderedPageBreak/>
        <w:t>По результатам сплошного обследования данного круга организаций находится соотношение объема строительных работ, выполненных индивидуальными предпринимателями без образования юридического лица, и объема строительных работ, выполненных крупными и средними организациями.</w:t>
      </w:r>
    </w:p>
    <w:p w:rsidR="004D54C7" w:rsidRPr="00212501" w:rsidRDefault="004D54C7" w:rsidP="004D54C7">
      <w:pPr>
        <w:autoSpaceDN w:val="0"/>
        <w:spacing w:before="60"/>
        <w:ind w:firstLine="709"/>
        <w:jc w:val="both"/>
        <w:rPr>
          <w:sz w:val="28"/>
          <w:szCs w:val="28"/>
        </w:rPr>
      </w:pPr>
      <w:r w:rsidRPr="00212501">
        <w:rPr>
          <w:sz w:val="28"/>
          <w:szCs w:val="28"/>
        </w:rPr>
        <w:t>Расчет осуществляется по формуле: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330"/>
        <w:gridCol w:w="956"/>
      </w:tblGrid>
      <w:tr w:rsidR="004D54C7" w:rsidRPr="00212501" w:rsidTr="00C93164">
        <w:trPr>
          <w:trHeight w:val="480"/>
          <w:jc w:val="center"/>
        </w:trPr>
        <w:tc>
          <w:tcPr>
            <w:tcW w:w="8330" w:type="dxa"/>
            <w:vAlign w:val="center"/>
            <w:hideMark/>
          </w:tcPr>
          <w:p w:rsidR="004D54C7" w:rsidRPr="00212501" w:rsidRDefault="004D54C7" w:rsidP="00C93164">
            <w:pPr>
              <w:spacing w:before="60"/>
              <w:jc w:val="center"/>
              <w:rPr>
                <w:b/>
                <w:i/>
                <w:sz w:val="28"/>
                <w:szCs w:val="28"/>
              </w:rPr>
            </w:pPr>
            <w:r w:rsidRPr="00212501">
              <w:rPr>
                <w:b/>
                <w:i/>
                <w:sz w:val="28"/>
                <w:szCs w:val="28"/>
                <w:lang w:val="en-US"/>
              </w:rPr>
              <w:t>Z</w:t>
            </w:r>
            <w:proofErr w:type="spellStart"/>
            <w:r w:rsidRPr="00212501">
              <w:rPr>
                <w:b/>
                <w:i/>
                <w:sz w:val="28"/>
                <w:szCs w:val="28"/>
              </w:rPr>
              <w:t>и</w:t>
            </w:r>
            <w:r w:rsidRPr="00212501">
              <w:rPr>
                <w:b/>
                <w:i/>
                <w:sz w:val="28"/>
                <w:szCs w:val="28"/>
                <w:vertAlign w:val="subscript"/>
              </w:rPr>
              <w:t>сп</w:t>
            </w:r>
            <w:proofErr w:type="spellEnd"/>
            <w:r w:rsidRPr="00212501">
              <w:rPr>
                <w:b/>
                <w:i/>
                <w:sz w:val="28"/>
                <w:szCs w:val="28"/>
              </w:rPr>
              <w:t xml:space="preserve"> = </w:t>
            </w:r>
            <w:r w:rsidRPr="00212501">
              <w:rPr>
                <w:b/>
                <w:i/>
                <w:sz w:val="28"/>
                <w:szCs w:val="28"/>
                <w:lang w:val="en-US"/>
              </w:rPr>
              <w:t>V</w:t>
            </w:r>
            <w:proofErr w:type="spellStart"/>
            <w:r w:rsidRPr="00212501">
              <w:rPr>
                <w:b/>
                <w:i/>
                <w:sz w:val="28"/>
                <w:szCs w:val="28"/>
              </w:rPr>
              <w:t>и</w:t>
            </w:r>
            <w:r w:rsidRPr="00212501">
              <w:rPr>
                <w:b/>
                <w:i/>
                <w:sz w:val="28"/>
                <w:szCs w:val="28"/>
                <w:vertAlign w:val="subscript"/>
              </w:rPr>
              <w:t>сп</w:t>
            </w:r>
            <w:proofErr w:type="spellEnd"/>
            <w:r w:rsidRPr="00212501">
              <w:rPr>
                <w:b/>
                <w:i/>
                <w:sz w:val="28"/>
                <w:szCs w:val="28"/>
              </w:rPr>
              <w:t xml:space="preserve"> </w:t>
            </w:r>
            <w:r w:rsidRPr="00212501">
              <w:rPr>
                <w:b/>
                <w:i/>
                <w:sz w:val="28"/>
                <w:szCs w:val="28"/>
                <w:lang w:val="en-US"/>
              </w:rPr>
              <w:t xml:space="preserve">/ </w:t>
            </w:r>
            <w:r>
              <w:rPr>
                <w:b/>
                <w:i/>
                <w:sz w:val="28"/>
                <w:szCs w:val="28"/>
              </w:rPr>
              <w:t>(</w:t>
            </w:r>
            <w:r w:rsidRPr="00212501">
              <w:rPr>
                <w:b/>
                <w:i/>
                <w:sz w:val="28"/>
                <w:szCs w:val="28"/>
                <w:lang w:val="en-US"/>
              </w:rPr>
              <w:t>V</w:t>
            </w:r>
            <w:proofErr w:type="spellStart"/>
            <w:r w:rsidRPr="00212501">
              <w:rPr>
                <w:b/>
                <w:i/>
                <w:sz w:val="28"/>
                <w:szCs w:val="28"/>
              </w:rPr>
              <w:t>к</w:t>
            </w:r>
            <w:r w:rsidRPr="00212501">
              <w:rPr>
                <w:b/>
                <w:i/>
                <w:sz w:val="28"/>
                <w:szCs w:val="28"/>
                <w:vertAlign w:val="subscript"/>
              </w:rPr>
              <w:t>сп</w:t>
            </w:r>
            <w:proofErr w:type="spellEnd"/>
            <w:r>
              <w:rPr>
                <w:b/>
                <w:i/>
                <w:sz w:val="28"/>
                <w:szCs w:val="28"/>
                <w:vertAlign w:val="subscript"/>
              </w:rPr>
              <w:t xml:space="preserve"> </w:t>
            </w:r>
            <w:r w:rsidRPr="00E81B6C">
              <w:rPr>
                <w:b/>
                <w:i/>
                <w:sz w:val="28"/>
                <w:szCs w:val="28"/>
              </w:rPr>
              <w:t>+</w:t>
            </w:r>
            <w:r w:rsidRPr="00E81B6C">
              <w:rPr>
                <w:b/>
                <w:i/>
                <w:sz w:val="28"/>
                <w:szCs w:val="28"/>
                <w:lang w:val="en-US"/>
              </w:rPr>
              <w:t>V</w:t>
            </w:r>
            <w:proofErr w:type="spellStart"/>
            <w:r>
              <w:rPr>
                <w:b/>
                <w:i/>
                <w:sz w:val="28"/>
                <w:szCs w:val="28"/>
              </w:rPr>
              <w:t>хс</w:t>
            </w:r>
            <w:r w:rsidRPr="000109E3">
              <w:rPr>
                <w:b/>
                <w:i/>
                <w:sz w:val="28"/>
                <w:szCs w:val="28"/>
                <w:vertAlign w:val="subscript"/>
              </w:rPr>
              <w:t>сп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  <w:r w:rsidRPr="00212501">
              <w:rPr>
                <w:b/>
                <w:i/>
                <w:sz w:val="28"/>
                <w:szCs w:val="28"/>
              </w:rPr>
              <w:t>,</w:t>
            </w:r>
          </w:p>
        </w:tc>
        <w:tc>
          <w:tcPr>
            <w:tcW w:w="956" w:type="dxa"/>
            <w:vAlign w:val="center"/>
            <w:hideMark/>
          </w:tcPr>
          <w:p w:rsidR="004D54C7" w:rsidRPr="00212501" w:rsidRDefault="004D54C7" w:rsidP="00C93164">
            <w:pPr>
              <w:spacing w:before="60"/>
              <w:jc w:val="right"/>
              <w:rPr>
                <w:sz w:val="28"/>
                <w:szCs w:val="28"/>
              </w:rPr>
            </w:pPr>
            <w:r w:rsidRPr="00212501">
              <w:rPr>
                <w:sz w:val="28"/>
                <w:szCs w:val="28"/>
              </w:rPr>
              <w:t>(7)</w:t>
            </w:r>
          </w:p>
        </w:tc>
      </w:tr>
    </w:tbl>
    <w:tbl>
      <w:tblPr>
        <w:tblStyle w:val="1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25"/>
        <w:gridCol w:w="7513"/>
      </w:tblGrid>
      <w:tr w:rsidR="004D54C7" w:rsidRPr="00212501" w:rsidTr="00F742B4">
        <w:tc>
          <w:tcPr>
            <w:tcW w:w="709" w:type="dxa"/>
          </w:tcPr>
          <w:p w:rsidR="004D54C7" w:rsidRPr="00212501" w:rsidRDefault="004D54C7" w:rsidP="00F742B4">
            <w:pPr>
              <w:autoSpaceDN w:val="0"/>
              <w:spacing w:before="120"/>
              <w:ind w:left="-57"/>
              <w:jc w:val="both"/>
              <w:rPr>
                <w:sz w:val="28"/>
                <w:szCs w:val="28"/>
              </w:rPr>
            </w:pPr>
            <w:r w:rsidRPr="00212501">
              <w:rPr>
                <w:sz w:val="28"/>
                <w:szCs w:val="28"/>
              </w:rPr>
              <w:t>где:</w:t>
            </w:r>
          </w:p>
        </w:tc>
        <w:tc>
          <w:tcPr>
            <w:tcW w:w="709" w:type="dxa"/>
          </w:tcPr>
          <w:p w:rsidR="004D54C7" w:rsidRPr="00212501" w:rsidRDefault="004D54C7" w:rsidP="00F742B4">
            <w:pPr>
              <w:autoSpaceDN w:val="0"/>
              <w:spacing w:before="120"/>
              <w:ind w:left="-113" w:right="-170"/>
              <w:jc w:val="both"/>
              <w:rPr>
                <w:spacing w:val="-18"/>
                <w:sz w:val="28"/>
                <w:szCs w:val="28"/>
              </w:rPr>
            </w:pPr>
            <w:r w:rsidRPr="00212501">
              <w:rPr>
                <w:b/>
                <w:i/>
                <w:spacing w:val="-18"/>
                <w:sz w:val="28"/>
                <w:szCs w:val="26"/>
                <w:lang w:val="en-US"/>
              </w:rPr>
              <w:t>V</w:t>
            </w:r>
            <w:proofErr w:type="spellStart"/>
            <w:r w:rsidRPr="00212501">
              <w:rPr>
                <w:b/>
                <w:i/>
                <w:spacing w:val="-18"/>
                <w:sz w:val="28"/>
                <w:szCs w:val="26"/>
              </w:rPr>
              <w:t>и</w:t>
            </w:r>
            <w:r w:rsidRPr="00212501">
              <w:rPr>
                <w:b/>
                <w:i/>
                <w:spacing w:val="-18"/>
                <w:sz w:val="28"/>
                <w:szCs w:val="26"/>
                <w:vertAlign w:val="subscript"/>
              </w:rPr>
              <w:t>с</w:t>
            </w:r>
            <w:r>
              <w:rPr>
                <w:b/>
                <w:i/>
                <w:spacing w:val="-18"/>
                <w:sz w:val="28"/>
                <w:szCs w:val="26"/>
                <w:vertAlign w:val="subscript"/>
              </w:rPr>
              <w:t>п</w:t>
            </w:r>
            <w:proofErr w:type="spellEnd"/>
            <w:r>
              <w:rPr>
                <w:rStyle w:val="af8"/>
                <w:b/>
                <w:i/>
                <w:spacing w:val="-18"/>
                <w:sz w:val="28"/>
                <w:szCs w:val="26"/>
              </w:rPr>
              <w:footnoteReference w:id="1"/>
            </w:r>
            <w:r w:rsidRPr="00F742B4">
              <w:rPr>
                <w:b/>
                <w:i/>
                <w:spacing w:val="-18"/>
                <w:sz w:val="28"/>
                <w:szCs w:val="26"/>
                <w:vertAlign w:val="superscript"/>
              </w:rPr>
              <w:t xml:space="preserve">  </w:t>
            </w:r>
            <w:r w:rsidRPr="00212501">
              <w:rPr>
                <w:b/>
                <w:i/>
                <w:spacing w:val="-18"/>
                <w:sz w:val="28"/>
                <w:szCs w:val="26"/>
                <w:vertAlign w:val="superscript"/>
              </w:rPr>
              <w:t>)</w:t>
            </w:r>
          </w:p>
        </w:tc>
        <w:tc>
          <w:tcPr>
            <w:tcW w:w="425" w:type="dxa"/>
          </w:tcPr>
          <w:p w:rsidR="004D54C7" w:rsidRPr="00212501" w:rsidRDefault="004D54C7" w:rsidP="00F742B4">
            <w:pPr>
              <w:autoSpaceDN w:val="0"/>
              <w:spacing w:before="120"/>
              <w:jc w:val="both"/>
              <w:rPr>
                <w:sz w:val="28"/>
                <w:szCs w:val="28"/>
              </w:rPr>
            </w:pPr>
            <w:r w:rsidRPr="00212501">
              <w:rPr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4D54C7" w:rsidRPr="00212501" w:rsidRDefault="004D54C7" w:rsidP="00F742B4">
            <w:pPr>
              <w:spacing w:before="120"/>
              <w:ind w:left="-113"/>
              <w:jc w:val="both"/>
              <w:rPr>
                <w:sz w:val="28"/>
                <w:szCs w:val="28"/>
              </w:rPr>
            </w:pPr>
            <w:r w:rsidRPr="00212501">
              <w:rPr>
                <w:sz w:val="28"/>
                <w:szCs w:val="26"/>
              </w:rPr>
              <w:t>объем работ, выполненных индивидуальными</w:t>
            </w:r>
            <w:r w:rsidR="00F742B4">
              <w:rPr>
                <w:sz w:val="28"/>
                <w:szCs w:val="26"/>
              </w:rPr>
              <w:t xml:space="preserve"> </w:t>
            </w:r>
            <w:r w:rsidRPr="00212501">
              <w:rPr>
                <w:sz w:val="28"/>
                <w:szCs w:val="26"/>
              </w:rPr>
              <w:t xml:space="preserve"> предпринимателями без образования юридического лица</w:t>
            </w:r>
            <w:r>
              <w:rPr>
                <w:sz w:val="28"/>
                <w:szCs w:val="26"/>
              </w:rPr>
              <w:t>;</w:t>
            </w:r>
          </w:p>
        </w:tc>
      </w:tr>
      <w:tr w:rsidR="004D54C7" w:rsidRPr="00212501" w:rsidTr="00F742B4">
        <w:tc>
          <w:tcPr>
            <w:tcW w:w="709" w:type="dxa"/>
          </w:tcPr>
          <w:p w:rsidR="004D54C7" w:rsidRPr="00212501" w:rsidRDefault="004D54C7" w:rsidP="00F742B4">
            <w:pPr>
              <w:autoSpaceDN w:val="0"/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D54C7" w:rsidRPr="00212501" w:rsidRDefault="004D54C7" w:rsidP="00F742B4">
            <w:pPr>
              <w:autoSpaceDN w:val="0"/>
              <w:spacing w:before="120"/>
              <w:ind w:left="-113" w:right="-170"/>
              <w:jc w:val="both"/>
              <w:rPr>
                <w:b/>
                <w:i/>
                <w:spacing w:val="-18"/>
                <w:sz w:val="28"/>
                <w:szCs w:val="28"/>
              </w:rPr>
            </w:pPr>
            <w:r w:rsidRPr="00212501">
              <w:rPr>
                <w:b/>
                <w:i/>
                <w:spacing w:val="-18"/>
                <w:sz w:val="28"/>
                <w:szCs w:val="26"/>
                <w:lang w:val="en-US"/>
              </w:rPr>
              <w:t>V</w:t>
            </w:r>
            <w:proofErr w:type="spellStart"/>
            <w:r w:rsidRPr="00212501">
              <w:rPr>
                <w:b/>
                <w:i/>
                <w:spacing w:val="-18"/>
                <w:sz w:val="28"/>
                <w:szCs w:val="26"/>
              </w:rPr>
              <w:t>к</w:t>
            </w:r>
            <w:r w:rsidRPr="00212501">
              <w:rPr>
                <w:b/>
                <w:i/>
                <w:spacing w:val="-18"/>
                <w:sz w:val="28"/>
                <w:szCs w:val="26"/>
                <w:vertAlign w:val="subscript"/>
              </w:rPr>
              <w:t>сп</w:t>
            </w:r>
            <w:proofErr w:type="spellEnd"/>
          </w:p>
        </w:tc>
        <w:tc>
          <w:tcPr>
            <w:tcW w:w="425" w:type="dxa"/>
          </w:tcPr>
          <w:p w:rsidR="004D54C7" w:rsidRPr="00212501" w:rsidRDefault="004D54C7" w:rsidP="00F742B4">
            <w:pPr>
              <w:autoSpaceDN w:val="0"/>
              <w:spacing w:before="120"/>
              <w:jc w:val="both"/>
              <w:rPr>
                <w:sz w:val="28"/>
                <w:szCs w:val="28"/>
              </w:rPr>
            </w:pPr>
            <w:r w:rsidRPr="00212501">
              <w:rPr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4D54C7" w:rsidRPr="00212501" w:rsidRDefault="004D54C7" w:rsidP="00F742B4">
            <w:pPr>
              <w:autoSpaceDN w:val="0"/>
              <w:spacing w:before="120"/>
              <w:ind w:left="-113"/>
              <w:jc w:val="both"/>
              <w:rPr>
                <w:sz w:val="28"/>
                <w:szCs w:val="28"/>
              </w:rPr>
            </w:pPr>
            <w:r w:rsidRPr="00212501">
              <w:rPr>
                <w:sz w:val="28"/>
                <w:szCs w:val="26"/>
              </w:rPr>
              <w:t>объем работ, выполненных кр</w:t>
            </w:r>
            <w:r>
              <w:rPr>
                <w:sz w:val="28"/>
                <w:szCs w:val="26"/>
              </w:rPr>
              <w:t>упными и средними организациями;</w:t>
            </w:r>
          </w:p>
        </w:tc>
      </w:tr>
      <w:tr w:rsidR="004D54C7" w:rsidRPr="00212501" w:rsidTr="00F742B4">
        <w:tc>
          <w:tcPr>
            <w:tcW w:w="709" w:type="dxa"/>
          </w:tcPr>
          <w:p w:rsidR="004D54C7" w:rsidRPr="00212501" w:rsidRDefault="004D54C7" w:rsidP="00F742B4">
            <w:pPr>
              <w:autoSpaceDN w:val="0"/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D54C7" w:rsidRPr="00212501" w:rsidRDefault="004D54C7" w:rsidP="00F742B4">
            <w:pPr>
              <w:autoSpaceDN w:val="0"/>
              <w:spacing w:before="120"/>
              <w:ind w:left="-113" w:right="-170"/>
              <w:jc w:val="both"/>
              <w:rPr>
                <w:b/>
                <w:i/>
                <w:spacing w:val="-18"/>
                <w:sz w:val="28"/>
                <w:szCs w:val="28"/>
              </w:rPr>
            </w:pPr>
            <w:r w:rsidRPr="00212501">
              <w:rPr>
                <w:b/>
                <w:i/>
                <w:spacing w:val="-18"/>
                <w:sz w:val="28"/>
                <w:szCs w:val="26"/>
                <w:lang w:val="en-US"/>
              </w:rPr>
              <w:t>V</w:t>
            </w:r>
            <w:proofErr w:type="spellStart"/>
            <w:r>
              <w:rPr>
                <w:b/>
                <w:i/>
                <w:spacing w:val="-18"/>
                <w:sz w:val="28"/>
                <w:szCs w:val="26"/>
              </w:rPr>
              <w:t>хс</w:t>
            </w:r>
            <w:r w:rsidRPr="00212501">
              <w:rPr>
                <w:b/>
                <w:i/>
                <w:spacing w:val="-18"/>
                <w:sz w:val="28"/>
                <w:szCs w:val="26"/>
                <w:vertAlign w:val="subscript"/>
              </w:rPr>
              <w:t>сп</w:t>
            </w:r>
            <w:proofErr w:type="spellEnd"/>
          </w:p>
        </w:tc>
        <w:tc>
          <w:tcPr>
            <w:tcW w:w="425" w:type="dxa"/>
          </w:tcPr>
          <w:p w:rsidR="004D54C7" w:rsidRPr="00212501" w:rsidRDefault="004D54C7" w:rsidP="00F742B4">
            <w:pPr>
              <w:autoSpaceDN w:val="0"/>
              <w:spacing w:before="120"/>
              <w:jc w:val="both"/>
              <w:rPr>
                <w:sz w:val="28"/>
                <w:szCs w:val="28"/>
              </w:rPr>
            </w:pPr>
            <w:r w:rsidRPr="00212501">
              <w:rPr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4D54C7" w:rsidRPr="00212501" w:rsidRDefault="004D54C7" w:rsidP="00F742B4">
            <w:pPr>
              <w:autoSpaceDN w:val="0"/>
              <w:spacing w:before="120"/>
              <w:ind w:left="-113"/>
              <w:jc w:val="both"/>
              <w:rPr>
                <w:sz w:val="28"/>
                <w:szCs w:val="28"/>
              </w:rPr>
            </w:pPr>
            <w:r w:rsidRPr="00212501">
              <w:rPr>
                <w:sz w:val="28"/>
                <w:szCs w:val="26"/>
              </w:rPr>
              <w:t xml:space="preserve">объем работ, выполненных </w:t>
            </w:r>
            <w:r>
              <w:rPr>
                <w:sz w:val="28"/>
                <w:szCs w:val="26"/>
              </w:rPr>
              <w:t>хозяйственным способом по крупным и средним организациям.</w:t>
            </w:r>
          </w:p>
        </w:tc>
      </w:tr>
    </w:tbl>
    <w:p w:rsidR="00212501" w:rsidRDefault="00212501" w:rsidP="002200EA">
      <w:pPr>
        <w:ind w:firstLine="709"/>
        <w:jc w:val="both"/>
        <w:rPr>
          <w:sz w:val="28"/>
          <w:szCs w:val="28"/>
        </w:rPr>
      </w:pPr>
    </w:p>
    <w:p w:rsidR="004D54C7" w:rsidRPr="00212501" w:rsidRDefault="004D54C7" w:rsidP="004D54C7">
      <w:pPr>
        <w:tabs>
          <w:tab w:val="left" w:pos="0"/>
        </w:tabs>
        <w:suppressAutoHyphens/>
        <w:jc w:val="right"/>
        <w:rPr>
          <w:rFonts w:eastAsia="Calibri"/>
          <w:sz w:val="28"/>
          <w:szCs w:val="22"/>
          <w:lang w:eastAsia="en-US"/>
        </w:rPr>
      </w:pPr>
      <w:r w:rsidRPr="00212501">
        <w:rPr>
          <w:rFonts w:eastAsia="Calibri"/>
          <w:sz w:val="28"/>
          <w:szCs w:val="22"/>
          <w:lang w:eastAsia="en-US"/>
        </w:rPr>
        <w:t xml:space="preserve">Таблица 2 </w:t>
      </w:r>
    </w:p>
    <w:p w:rsidR="004D54C7" w:rsidRPr="00212501" w:rsidRDefault="004D54C7" w:rsidP="004D54C7">
      <w:pPr>
        <w:tabs>
          <w:tab w:val="left" w:pos="0"/>
        </w:tabs>
        <w:suppressAutoHyphens/>
        <w:spacing w:before="60"/>
        <w:jc w:val="center"/>
        <w:rPr>
          <w:rFonts w:eastAsia="Calibri"/>
          <w:sz w:val="28"/>
          <w:szCs w:val="28"/>
          <w:lang w:eastAsia="en-US"/>
        </w:rPr>
      </w:pPr>
      <w:r w:rsidRPr="00212501">
        <w:rPr>
          <w:rFonts w:eastAsia="Calibri"/>
          <w:b/>
          <w:sz w:val="28"/>
          <w:szCs w:val="22"/>
          <w:lang w:eastAsia="en-US"/>
        </w:rPr>
        <w:t>Расчет соотношения объема строительных работ, выполненных</w:t>
      </w:r>
      <w:r w:rsidRPr="00212501">
        <w:rPr>
          <w:rFonts w:eastAsia="Calibri"/>
          <w:b/>
          <w:sz w:val="28"/>
          <w:szCs w:val="22"/>
          <w:lang w:eastAsia="en-US"/>
        </w:rPr>
        <w:br/>
        <w:t xml:space="preserve">индивидуальными предпринимателями </w:t>
      </w:r>
      <w:r w:rsidRPr="00212501">
        <w:rPr>
          <w:rFonts w:eastAsia="Calibri"/>
          <w:b/>
          <w:sz w:val="28"/>
          <w:szCs w:val="22"/>
          <w:lang w:eastAsia="en-US"/>
        </w:rPr>
        <w:br/>
      </w:r>
      <w:r>
        <w:rPr>
          <w:rFonts w:eastAsia="Calibri"/>
          <w:b/>
          <w:sz w:val="28"/>
          <w:szCs w:val="22"/>
          <w:lang w:eastAsia="en-US"/>
        </w:rPr>
        <w:t xml:space="preserve">                                                                                          </w:t>
      </w:r>
      <w:r w:rsidRPr="00212501">
        <w:rPr>
          <w:rFonts w:eastAsia="Calibri"/>
          <w:b/>
          <w:sz w:val="28"/>
          <w:szCs w:val="22"/>
          <w:lang w:eastAsia="en-US"/>
        </w:rPr>
        <w:t xml:space="preserve"> </w:t>
      </w:r>
      <w:r w:rsidRPr="00212501">
        <w:rPr>
          <w:rFonts w:eastAsia="Calibri"/>
          <w:sz w:val="28"/>
          <w:szCs w:val="28"/>
          <w:lang w:eastAsia="en-US"/>
        </w:rPr>
        <w:t>(данные условные)</w:t>
      </w:r>
    </w:p>
    <w:tbl>
      <w:tblPr>
        <w:tblW w:w="9199" w:type="dxa"/>
        <w:jc w:val="center"/>
        <w:tblInd w:w="6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0"/>
        <w:gridCol w:w="652"/>
        <w:gridCol w:w="2237"/>
        <w:gridCol w:w="1979"/>
        <w:gridCol w:w="2046"/>
        <w:gridCol w:w="1705"/>
      </w:tblGrid>
      <w:tr w:rsidR="004D54C7" w:rsidRPr="00212501" w:rsidTr="00C93164">
        <w:trPr>
          <w:jc w:val="center"/>
        </w:trPr>
        <w:tc>
          <w:tcPr>
            <w:tcW w:w="580" w:type="dxa"/>
          </w:tcPr>
          <w:p w:rsidR="004D54C7" w:rsidRPr="00212501" w:rsidRDefault="004D54C7" w:rsidP="00C93164">
            <w:pPr>
              <w:spacing w:before="120"/>
              <w:jc w:val="center"/>
              <w:rPr>
                <w:rFonts w:eastAsiaTheme="minorHAnsi"/>
                <w:lang w:eastAsia="en-US"/>
              </w:rPr>
            </w:pPr>
            <w:r w:rsidRPr="00212501">
              <w:rPr>
                <w:rFonts w:eastAsiaTheme="minorHAnsi"/>
                <w:lang w:eastAsia="en-US"/>
              </w:rPr>
              <w:t xml:space="preserve">№ </w:t>
            </w:r>
            <w:r w:rsidRPr="00212501">
              <w:rPr>
                <w:rFonts w:eastAsiaTheme="minorHAnsi"/>
                <w:lang w:eastAsia="en-US"/>
              </w:rPr>
              <w:br/>
            </w:r>
            <w:proofErr w:type="spellStart"/>
            <w:r w:rsidRPr="00212501">
              <w:rPr>
                <w:rFonts w:eastAsiaTheme="minorHAnsi"/>
                <w:lang w:eastAsia="en-US"/>
              </w:rPr>
              <w:t>пп</w:t>
            </w:r>
            <w:proofErr w:type="spellEnd"/>
          </w:p>
        </w:tc>
        <w:tc>
          <w:tcPr>
            <w:tcW w:w="652" w:type="dxa"/>
          </w:tcPr>
          <w:p w:rsidR="004D54C7" w:rsidRPr="00212501" w:rsidRDefault="004D54C7" w:rsidP="00C93164">
            <w:pPr>
              <w:spacing w:before="120"/>
              <w:jc w:val="center"/>
              <w:rPr>
                <w:rFonts w:eastAsiaTheme="minorHAnsi"/>
                <w:lang w:eastAsia="en-US"/>
              </w:rPr>
            </w:pPr>
            <w:r w:rsidRPr="00212501">
              <w:rPr>
                <w:rFonts w:eastAsiaTheme="minorHAnsi"/>
                <w:lang w:eastAsia="en-US"/>
              </w:rPr>
              <w:t>Показатель</w:t>
            </w:r>
          </w:p>
        </w:tc>
        <w:tc>
          <w:tcPr>
            <w:tcW w:w="2237" w:type="dxa"/>
            <w:hideMark/>
          </w:tcPr>
          <w:p w:rsidR="004D54C7" w:rsidRPr="00212501" w:rsidRDefault="004D54C7" w:rsidP="00C93164">
            <w:pPr>
              <w:spacing w:before="120"/>
              <w:jc w:val="center"/>
            </w:pPr>
            <w:r w:rsidRPr="00212501">
              <w:t>Типы организаций</w:t>
            </w:r>
          </w:p>
        </w:tc>
        <w:tc>
          <w:tcPr>
            <w:tcW w:w="1979" w:type="dxa"/>
            <w:hideMark/>
          </w:tcPr>
          <w:p w:rsidR="004D54C7" w:rsidRPr="00212501" w:rsidRDefault="004D54C7" w:rsidP="00C93164">
            <w:pPr>
              <w:spacing w:before="120"/>
              <w:jc w:val="center"/>
            </w:pPr>
            <w:r w:rsidRPr="00212501">
              <w:t xml:space="preserve">Форма </w:t>
            </w:r>
            <w:r w:rsidRPr="00212501">
              <w:br/>
              <w:t>федерального статистического наблюдения</w:t>
            </w:r>
          </w:p>
        </w:tc>
        <w:tc>
          <w:tcPr>
            <w:tcW w:w="2046" w:type="dxa"/>
            <w:hideMark/>
          </w:tcPr>
          <w:p w:rsidR="004D54C7" w:rsidRPr="00212501" w:rsidRDefault="004D54C7" w:rsidP="00C93164">
            <w:pPr>
              <w:spacing w:before="120"/>
              <w:jc w:val="center"/>
            </w:pPr>
            <w:r w:rsidRPr="00212501">
              <w:t>Объем строительных работ, млн. рублей</w:t>
            </w:r>
          </w:p>
        </w:tc>
        <w:tc>
          <w:tcPr>
            <w:tcW w:w="1705" w:type="dxa"/>
            <w:hideMark/>
          </w:tcPr>
          <w:p w:rsidR="004D54C7" w:rsidRPr="00212501" w:rsidRDefault="004D54C7" w:rsidP="00C93164">
            <w:pPr>
              <w:spacing w:before="120"/>
              <w:jc w:val="center"/>
            </w:pPr>
            <w:r w:rsidRPr="00212501">
              <w:t>Соотношение объемов строительных работ</w:t>
            </w:r>
          </w:p>
        </w:tc>
      </w:tr>
      <w:tr w:rsidR="004D54C7" w:rsidRPr="00212501" w:rsidTr="00C93164">
        <w:trPr>
          <w:jc w:val="center"/>
        </w:trPr>
        <w:tc>
          <w:tcPr>
            <w:tcW w:w="580" w:type="dxa"/>
          </w:tcPr>
          <w:p w:rsidR="004D54C7" w:rsidRPr="00212501" w:rsidRDefault="004D54C7" w:rsidP="00C93164">
            <w:pPr>
              <w:jc w:val="center"/>
              <w:rPr>
                <w:sz w:val="20"/>
                <w:szCs w:val="20"/>
                <w:lang w:val="en-US"/>
              </w:rPr>
            </w:pPr>
            <w:r w:rsidRPr="0021250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52" w:type="dxa"/>
            <w:hideMark/>
          </w:tcPr>
          <w:p w:rsidR="004D54C7" w:rsidRPr="00212501" w:rsidRDefault="004D54C7" w:rsidP="00C93164">
            <w:pPr>
              <w:jc w:val="center"/>
              <w:rPr>
                <w:sz w:val="20"/>
                <w:szCs w:val="20"/>
                <w:lang w:val="en-US"/>
              </w:rPr>
            </w:pPr>
            <w:r w:rsidRPr="0021250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37" w:type="dxa"/>
            <w:hideMark/>
          </w:tcPr>
          <w:p w:rsidR="004D54C7" w:rsidRPr="00212501" w:rsidRDefault="004D54C7" w:rsidP="00C93164">
            <w:pPr>
              <w:jc w:val="center"/>
              <w:rPr>
                <w:sz w:val="20"/>
                <w:szCs w:val="20"/>
                <w:lang w:val="en-US"/>
              </w:rPr>
            </w:pPr>
            <w:r w:rsidRPr="0021250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79" w:type="dxa"/>
            <w:hideMark/>
          </w:tcPr>
          <w:p w:rsidR="004D54C7" w:rsidRPr="00212501" w:rsidRDefault="004D54C7" w:rsidP="00C93164">
            <w:pPr>
              <w:jc w:val="center"/>
              <w:rPr>
                <w:sz w:val="20"/>
                <w:szCs w:val="20"/>
                <w:lang w:val="en-US"/>
              </w:rPr>
            </w:pPr>
            <w:r w:rsidRPr="0021250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046" w:type="dxa"/>
            <w:hideMark/>
          </w:tcPr>
          <w:p w:rsidR="004D54C7" w:rsidRPr="00212501" w:rsidRDefault="004D54C7" w:rsidP="00C93164">
            <w:pPr>
              <w:jc w:val="center"/>
              <w:rPr>
                <w:sz w:val="20"/>
                <w:szCs w:val="20"/>
                <w:lang w:val="en-US"/>
              </w:rPr>
            </w:pPr>
            <w:r w:rsidRPr="0021250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05" w:type="dxa"/>
            <w:hideMark/>
          </w:tcPr>
          <w:p w:rsidR="004D54C7" w:rsidRPr="00212501" w:rsidRDefault="004D54C7" w:rsidP="00C93164">
            <w:pPr>
              <w:jc w:val="center"/>
              <w:rPr>
                <w:sz w:val="20"/>
                <w:szCs w:val="20"/>
                <w:lang w:val="en-US"/>
              </w:rPr>
            </w:pPr>
            <w:r w:rsidRPr="00212501">
              <w:rPr>
                <w:sz w:val="20"/>
                <w:szCs w:val="20"/>
                <w:lang w:val="en-US"/>
              </w:rPr>
              <w:t>6</w:t>
            </w:r>
          </w:p>
        </w:tc>
      </w:tr>
      <w:tr w:rsidR="004D54C7" w:rsidRPr="00212501" w:rsidTr="00C93164">
        <w:trPr>
          <w:jc w:val="center"/>
        </w:trPr>
        <w:tc>
          <w:tcPr>
            <w:tcW w:w="580" w:type="dxa"/>
          </w:tcPr>
          <w:p w:rsidR="004D54C7" w:rsidRPr="00212501" w:rsidRDefault="004D54C7" w:rsidP="002200EA">
            <w:pPr>
              <w:spacing w:before="60" w:line="276" w:lineRule="auto"/>
              <w:jc w:val="center"/>
              <w:rPr>
                <w:rFonts w:eastAsiaTheme="minorHAnsi"/>
                <w:lang w:eastAsia="en-US"/>
              </w:rPr>
            </w:pPr>
            <w:r w:rsidRPr="00212501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652" w:type="dxa"/>
            <w:hideMark/>
          </w:tcPr>
          <w:p w:rsidR="004D54C7" w:rsidRPr="00212501" w:rsidRDefault="004D54C7" w:rsidP="002200EA">
            <w:pPr>
              <w:spacing w:before="60"/>
              <w:jc w:val="center"/>
            </w:pPr>
            <w:r w:rsidRPr="00212501">
              <w:rPr>
                <w:rFonts w:eastAsiaTheme="minorHAnsi"/>
                <w:b/>
                <w:i/>
                <w:lang w:val="en-US" w:eastAsia="en-US"/>
              </w:rPr>
              <w:t>V</w:t>
            </w:r>
            <w:r w:rsidRPr="00212501">
              <w:rPr>
                <w:rFonts w:eastAsiaTheme="minorHAnsi"/>
                <w:b/>
                <w:i/>
                <w:lang w:eastAsia="en-US"/>
              </w:rPr>
              <w:t>к</w:t>
            </w:r>
          </w:p>
        </w:tc>
        <w:tc>
          <w:tcPr>
            <w:tcW w:w="2237" w:type="dxa"/>
            <w:hideMark/>
          </w:tcPr>
          <w:p w:rsidR="004D54C7" w:rsidRPr="00212501" w:rsidRDefault="004D54C7" w:rsidP="002200EA">
            <w:pPr>
              <w:spacing w:before="60" w:line="240" w:lineRule="exact"/>
            </w:pPr>
            <w:r w:rsidRPr="00212501">
              <w:t>Крупные и средние организации</w:t>
            </w:r>
          </w:p>
        </w:tc>
        <w:tc>
          <w:tcPr>
            <w:tcW w:w="1979" w:type="dxa"/>
            <w:hideMark/>
          </w:tcPr>
          <w:p w:rsidR="004D54C7" w:rsidRPr="00212501" w:rsidRDefault="004D54C7" w:rsidP="002200EA">
            <w:pPr>
              <w:spacing w:before="60"/>
              <w:jc w:val="center"/>
            </w:pPr>
            <w:r w:rsidRPr="00212501">
              <w:t>№ П-1</w:t>
            </w:r>
          </w:p>
        </w:tc>
        <w:tc>
          <w:tcPr>
            <w:tcW w:w="2046" w:type="dxa"/>
            <w:hideMark/>
          </w:tcPr>
          <w:p w:rsidR="004D54C7" w:rsidRPr="00212501" w:rsidRDefault="004D54C7" w:rsidP="002200EA">
            <w:pPr>
              <w:spacing w:before="60"/>
              <w:jc w:val="center"/>
            </w:pPr>
            <w:r w:rsidRPr="00212501">
              <w:t>1981022,4</w:t>
            </w:r>
          </w:p>
        </w:tc>
        <w:tc>
          <w:tcPr>
            <w:tcW w:w="1705" w:type="dxa"/>
            <w:vAlign w:val="center"/>
            <w:hideMark/>
          </w:tcPr>
          <w:p w:rsidR="004D54C7" w:rsidRPr="00212501" w:rsidRDefault="004D54C7" w:rsidP="002200EA">
            <w:pPr>
              <w:spacing w:before="60"/>
              <w:jc w:val="center"/>
            </w:pPr>
            <w:r w:rsidRPr="00212501">
              <w:t>Х</w:t>
            </w:r>
          </w:p>
        </w:tc>
      </w:tr>
      <w:tr w:rsidR="004D54C7" w:rsidRPr="00212501" w:rsidTr="00C93164">
        <w:trPr>
          <w:jc w:val="center"/>
        </w:trPr>
        <w:tc>
          <w:tcPr>
            <w:tcW w:w="580" w:type="dxa"/>
          </w:tcPr>
          <w:p w:rsidR="004D54C7" w:rsidRPr="00212501" w:rsidRDefault="004D54C7" w:rsidP="002200EA">
            <w:pPr>
              <w:spacing w:before="6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652" w:type="dxa"/>
          </w:tcPr>
          <w:p w:rsidR="004D54C7" w:rsidRPr="001179F6" w:rsidRDefault="004D54C7" w:rsidP="002200EA">
            <w:pPr>
              <w:spacing w:before="60"/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val="en-US" w:eastAsia="en-US"/>
              </w:rPr>
              <w:t>V</w:t>
            </w:r>
            <w:proofErr w:type="spellStart"/>
            <w:r>
              <w:rPr>
                <w:rFonts w:eastAsiaTheme="minorHAnsi"/>
                <w:b/>
                <w:i/>
                <w:lang w:eastAsia="en-US"/>
              </w:rPr>
              <w:t>хс</w:t>
            </w:r>
            <w:proofErr w:type="spellEnd"/>
          </w:p>
        </w:tc>
        <w:tc>
          <w:tcPr>
            <w:tcW w:w="2237" w:type="dxa"/>
          </w:tcPr>
          <w:p w:rsidR="004D54C7" w:rsidRPr="00212501" w:rsidRDefault="004D54C7" w:rsidP="002200EA">
            <w:pPr>
              <w:spacing w:before="60" w:line="240" w:lineRule="exact"/>
            </w:pPr>
            <w:r w:rsidRPr="00212501">
              <w:t>Крупные и средние организации</w:t>
            </w:r>
          </w:p>
        </w:tc>
        <w:tc>
          <w:tcPr>
            <w:tcW w:w="1979" w:type="dxa"/>
          </w:tcPr>
          <w:p w:rsidR="004D54C7" w:rsidRPr="00212501" w:rsidRDefault="004D54C7" w:rsidP="002200EA">
            <w:pPr>
              <w:spacing w:before="60"/>
              <w:jc w:val="center"/>
            </w:pPr>
            <w:r w:rsidRPr="00212501">
              <w:t>№ П-1</w:t>
            </w:r>
          </w:p>
        </w:tc>
        <w:tc>
          <w:tcPr>
            <w:tcW w:w="2046" w:type="dxa"/>
          </w:tcPr>
          <w:p w:rsidR="004D54C7" w:rsidRPr="00212501" w:rsidRDefault="004D54C7" w:rsidP="002200EA">
            <w:pPr>
              <w:spacing w:before="60"/>
              <w:jc w:val="center"/>
            </w:pPr>
            <w:r>
              <w:t>9905,1</w:t>
            </w:r>
          </w:p>
        </w:tc>
        <w:tc>
          <w:tcPr>
            <w:tcW w:w="1705" w:type="dxa"/>
            <w:vAlign w:val="center"/>
          </w:tcPr>
          <w:p w:rsidR="004D54C7" w:rsidRPr="00212501" w:rsidRDefault="004D54C7" w:rsidP="002200EA">
            <w:pPr>
              <w:spacing w:before="60"/>
              <w:jc w:val="center"/>
            </w:pPr>
            <w:r w:rsidRPr="00212501">
              <w:t>Х</w:t>
            </w:r>
          </w:p>
        </w:tc>
      </w:tr>
      <w:tr w:rsidR="004D54C7" w:rsidRPr="00212501" w:rsidTr="00C93164">
        <w:trPr>
          <w:jc w:val="center"/>
        </w:trPr>
        <w:tc>
          <w:tcPr>
            <w:tcW w:w="580" w:type="dxa"/>
          </w:tcPr>
          <w:p w:rsidR="004D54C7" w:rsidRPr="00212501" w:rsidRDefault="004D54C7" w:rsidP="002200EA">
            <w:pPr>
              <w:spacing w:before="6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21250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652" w:type="dxa"/>
            <w:hideMark/>
          </w:tcPr>
          <w:p w:rsidR="004D54C7" w:rsidRPr="00212501" w:rsidRDefault="004D54C7" w:rsidP="002200EA">
            <w:pPr>
              <w:spacing w:before="60"/>
              <w:jc w:val="center"/>
            </w:pPr>
            <w:r w:rsidRPr="00212501">
              <w:rPr>
                <w:b/>
                <w:i/>
                <w:lang w:val="en-US"/>
              </w:rPr>
              <w:t>V</w:t>
            </w:r>
            <w:r w:rsidRPr="00212501">
              <w:rPr>
                <w:b/>
                <w:i/>
              </w:rPr>
              <w:t>и</w:t>
            </w:r>
          </w:p>
        </w:tc>
        <w:tc>
          <w:tcPr>
            <w:tcW w:w="2237" w:type="dxa"/>
            <w:hideMark/>
          </w:tcPr>
          <w:p w:rsidR="004D54C7" w:rsidRPr="00212501" w:rsidRDefault="004D54C7" w:rsidP="002200EA">
            <w:pPr>
              <w:spacing w:before="60" w:line="240" w:lineRule="exact"/>
            </w:pPr>
            <w:r w:rsidRPr="00212501">
              <w:t>Индивидуальные предприниматели</w:t>
            </w:r>
            <w:r w:rsidRPr="00212501">
              <w:rPr>
                <w:sz w:val="28"/>
                <w:szCs w:val="26"/>
              </w:rPr>
              <w:t xml:space="preserve"> </w:t>
            </w:r>
            <w:r w:rsidRPr="00212501">
              <w:t>без образования юридического лица</w:t>
            </w:r>
            <w:r>
              <w:t xml:space="preserve"> по итогам сплошного обследования</w:t>
            </w:r>
          </w:p>
        </w:tc>
        <w:tc>
          <w:tcPr>
            <w:tcW w:w="1979" w:type="dxa"/>
            <w:hideMark/>
          </w:tcPr>
          <w:p w:rsidR="004D54C7" w:rsidRPr="00212501" w:rsidRDefault="004D54C7" w:rsidP="002200EA">
            <w:pPr>
              <w:spacing w:before="60"/>
              <w:jc w:val="center"/>
            </w:pPr>
            <w:r w:rsidRPr="00212501">
              <w:t>№ 1-предпри-ниматель</w:t>
            </w:r>
          </w:p>
        </w:tc>
        <w:tc>
          <w:tcPr>
            <w:tcW w:w="2046" w:type="dxa"/>
            <w:hideMark/>
          </w:tcPr>
          <w:p w:rsidR="004D54C7" w:rsidRPr="00212501" w:rsidRDefault="004D54C7" w:rsidP="002200EA">
            <w:pPr>
              <w:spacing w:before="60"/>
              <w:jc w:val="center"/>
            </w:pPr>
            <w:r w:rsidRPr="00212501">
              <w:t>58309,0</w:t>
            </w:r>
          </w:p>
        </w:tc>
        <w:tc>
          <w:tcPr>
            <w:tcW w:w="1705" w:type="dxa"/>
            <w:hideMark/>
          </w:tcPr>
          <w:p w:rsidR="004D54C7" w:rsidRPr="00212501" w:rsidRDefault="004D54C7" w:rsidP="002200EA">
            <w:pPr>
              <w:spacing w:before="60"/>
              <w:jc w:val="center"/>
            </w:pPr>
            <w:r w:rsidRPr="00212501">
              <w:t xml:space="preserve">58309,0 / </w:t>
            </w:r>
            <w:r>
              <w:t>(</w:t>
            </w:r>
            <w:r w:rsidRPr="00212501">
              <w:t>1981022,4</w:t>
            </w:r>
            <w:r>
              <w:t>+</w:t>
            </w:r>
            <w:r w:rsidRPr="00212501">
              <w:t xml:space="preserve"> </w:t>
            </w:r>
            <w:r>
              <w:t xml:space="preserve">9905,1) </w:t>
            </w:r>
            <w:r w:rsidRPr="00212501">
              <w:t xml:space="preserve">= </w:t>
            </w:r>
            <w:r w:rsidRPr="00212501">
              <w:rPr>
                <w:b/>
                <w:bCs/>
              </w:rPr>
              <w:t>0,029</w:t>
            </w:r>
          </w:p>
        </w:tc>
      </w:tr>
    </w:tbl>
    <w:p w:rsidR="002200EA" w:rsidRDefault="002200EA" w:rsidP="002200E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200EA" w:rsidRPr="00212501" w:rsidRDefault="00212501" w:rsidP="002200E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12501">
        <w:rPr>
          <w:rFonts w:eastAsiaTheme="minorHAnsi"/>
          <w:sz w:val="28"/>
          <w:szCs w:val="28"/>
          <w:lang w:eastAsia="en-US"/>
        </w:rPr>
        <w:t xml:space="preserve">Полученное соотношение используется для определения объема строительных </w:t>
      </w:r>
      <w:r w:rsidRPr="00212501">
        <w:rPr>
          <w:rFonts w:eastAsia="Calibri"/>
          <w:sz w:val="28"/>
          <w:szCs w:val="22"/>
          <w:lang w:eastAsia="en-US"/>
        </w:rPr>
        <w:t xml:space="preserve">работ, выполненных собственными силами </w:t>
      </w:r>
      <w:r w:rsidRPr="00212501">
        <w:rPr>
          <w:rFonts w:eastAsiaTheme="minorHAnsi"/>
          <w:sz w:val="28"/>
          <w:szCs w:val="28"/>
          <w:lang w:eastAsia="en-US"/>
        </w:rPr>
        <w:t>индивидуальных предпринимателей</w:t>
      </w:r>
      <w:r w:rsidRPr="00212501">
        <w:rPr>
          <w:sz w:val="28"/>
          <w:szCs w:val="26"/>
        </w:rPr>
        <w:t xml:space="preserve"> </w:t>
      </w:r>
      <w:r w:rsidRPr="00212501">
        <w:rPr>
          <w:rFonts w:eastAsiaTheme="minorHAnsi"/>
          <w:sz w:val="28"/>
          <w:szCs w:val="28"/>
          <w:lang w:eastAsia="en-US"/>
        </w:rPr>
        <w:t xml:space="preserve">без образования юридического лица в течение всего периода между сплошными обследованиями. </w:t>
      </w:r>
    </w:p>
    <w:p w:rsidR="00212501" w:rsidRPr="00212501" w:rsidRDefault="00212501" w:rsidP="00212501">
      <w:pPr>
        <w:tabs>
          <w:tab w:val="left" w:pos="0"/>
        </w:tabs>
        <w:suppressAutoHyphens/>
        <w:jc w:val="right"/>
        <w:rPr>
          <w:rFonts w:eastAsia="Calibri"/>
          <w:sz w:val="28"/>
          <w:szCs w:val="22"/>
          <w:lang w:eastAsia="en-US"/>
        </w:rPr>
      </w:pPr>
      <w:r w:rsidRPr="00212501">
        <w:rPr>
          <w:rFonts w:eastAsia="Calibri"/>
          <w:sz w:val="28"/>
          <w:szCs w:val="22"/>
          <w:lang w:eastAsia="en-US"/>
        </w:rPr>
        <w:lastRenderedPageBreak/>
        <w:t xml:space="preserve">Таблица 3 </w:t>
      </w:r>
    </w:p>
    <w:p w:rsidR="00212501" w:rsidRPr="00212501" w:rsidRDefault="00212501" w:rsidP="00212501">
      <w:pPr>
        <w:tabs>
          <w:tab w:val="left" w:pos="0"/>
        </w:tabs>
        <w:suppressAutoHyphens/>
        <w:spacing w:before="60"/>
        <w:jc w:val="center"/>
        <w:rPr>
          <w:rFonts w:eastAsia="Calibri"/>
          <w:b/>
          <w:sz w:val="28"/>
          <w:szCs w:val="22"/>
          <w:lang w:eastAsia="en-US"/>
        </w:rPr>
      </w:pPr>
      <w:r w:rsidRPr="00212501">
        <w:rPr>
          <w:rFonts w:eastAsia="Calibri"/>
          <w:b/>
          <w:sz w:val="28"/>
          <w:szCs w:val="22"/>
          <w:lang w:eastAsia="en-US"/>
        </w:rPr>
        <w:t>Расчет объема строительных работ по полному кругу</w:t>
      </w:r>
      <w:r w:rsidRPr="00212501">
        <w:rPr>
          <w:rFonts w:eastAsia="Calibri"/>
          <w:b/>
          <w:sz w:val="28"/>
          <w:szCs w:val="22"/>
          <w:lang w:eastAsia="en-US"/>
        </w:rPr>
        <w:br/>
        <w:t xml:space="preserve"> организаций, включая индивидуальных предпринимателей без образования юридического лица</w:t>
      </w:r>
    </w:p>
    <w:p w:rsidR="00212501" w:rsidRPr="00212501" w:rsidRDefault="00212501" w:rsidP="00212501">
      <w:pPr>
        <w:tabs>
          <w:tab w:val="left" w:pos="0"/>
        </w:tabs>
        <w:suppressAutoHyphens/>
        <w:jc w:val="right"/>
        <w:rPr>
          <w:rFonts w:eastAsia="Calibri"/>
          <w:sz w:val="28"/>
          <w:szCs w:val="22"/>
          <w:lang w:eastAsia="en-US"/>
        </w:rPr>
      </w:pPr>
      <w:r w:rsidRPr="00212501">
        <w:rPr>
          <w:rFonts w:eastAsia="Calibri"/>
          <w:sz w:val="28"/>
          <w:szCs w:val="22"/>
          <w:lang w:eastAsia="en-US"/>
        </w:rPr>
        <w:t xml:space="preserve"> (данные условные)</w:t>
      </w:r>
    </w:p>
    <w:tbl>
      <w:tblPr>
        <w:tblW w:w="907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75"/>
        <w:gridCol w:w="2898"/>
        <w:gridCol w:w="2772"/>
        <w:gridCol w:w="2160"/>
      </w:tblGrid>
      <w:tr w:rsidR="004D54C7" w:rsidRPr="00212501" w:rsidTr="00C93164">
        <w:tc>
          <w:tcPr>
            <w:tcW w:w="567" w:type="dxa"/>
          </w:tcPr>
          <w:p w:rsidR="004D54C7" w:rsidRPr="00212501" w:rsidRDefault="004D54C7" w:rsidP="002200EA">
            <w:pPr>
              <w:spacing w:before="60"/>
              <w:jc w:val="center"/>
              <w:rPr>
                <w:rFonts w:eastAsiaTheme="minorHAnsi"/>
                <w:lang w:eastAsia="en-US"/>
              </w:rPr>
            </w:pPr>
            <w:r w:rsidRPr="00212501">
              <w:rPr>
                <w:rFonts w:eastAsiaTheme="minorHAnsi"/>
                <w:lang w:eastAsia="en-US"/>
              </w:rPr>
              <w:t xml:space="preserve">№ </w:t>
            </w:r>
            <w:r w:rsidRPr="00212501">
              <w:rPr>
                <w:rFonts w:eastAsiaTheme="minorHAnsi"/>
                <w:lang w:eastAsia="en-US"/>
              </w:rPr>
              <w:br/>
            </w:r>
            <w:proofErr w:type="spellStart"/>
            <w:r w:rsidRPr="00212501">
              <w:rPr>
                <w:rFonts w:eastAsiaTheme="minorHAnsi"/>
                <w:lang w:eastAsia="en-US"/>
              </w:rPr>
              <w:t>пп</w:t>
            </w:r>
            <w:proofErr w:type="spellEnd"/>
          </w:p>
        </w:tc>
        <w:tc>
          <w:tcPr>
            <w:tcW w:w="675" w:type="dxa"/>
            <w:hideMark/>
          </w:tcPr>
          <w:p w:rsidR="004D54C7" w:rsidRPr="00212501" w:rsidRDefault="004D54C7" w:rsidP="002200EA">
            <w:pPr>
              <w:spacing w:before="60"/>
              <w:jc w:val="center"/>
              <w:rPr>
                <w:rFonts w:eastAsiaTheme="minorHAnsi"/>
                <w:lang w:eastAsia="en-US"/>
              </w:rPr>
            </w:pPr>
            <w:r w:rsidRPr="00212501">
              <w:rPr>
                <w:rFonts w:eastAsiaTheme="minorHAnsi"/>
                <w:lang w:eastAsia="en-US"/>
              </w:rPr>
              <w:t>Показатель</w:t>
            </w:r>
          </w:p>
        </w:tc>
        <w:tc>
          <w:tcPr>
            <w:tcW w:w="2898" w:type="dxa"/>
            <w:hideMark/>
          </w:tcPr>
          <w:p w:rsidR="004D54C7" w:rsidRPr="00212501" w:rsidRDefault="004D54C7" w:rsidP="002200EA">
            <w:pPr>
              <w:spacing w:before="60" w:line="240" w:lineRule="exact"/>
              <w:jc w:val="center"/>
              <w:rPr>
                <w:sz w:val="22"/>
                <w:szCs w:val="22"/>
              </w:rPr>
            </w:pPr>
            <w:r w:rsidRPr="00212501">
              <w:t>Типы организаций</w:t>
            </w:r>
          </w:p>
        </w:tc>
        <w:tc>
          <w:tcPr>
            <w:tcW w:w="2772" w:type="dxa"/>
            <w:hideMark/>
          </w:tcPr>
          <w:p w:rsidR="004D54C7" w:rsidRPr="00212501" w:rsidRDefault="004D54C7" w:rsidP="002200EA">
            <w:pPr>
              <w:spacing w:before="60" w:line="240" w:lineRule="exact"/>
              <w:jc w:val="center"/>
              <w:rPr>
                <w:sz w:val="22"/>
                <w:szCs w:val="22"/>
              </w:rPr>
            </w:pPr>
            <w:r w:rsidRPr="00212501">
              <w:t xml:space="preserve">Соотношение объемов </w:t>
            </w:r>
            <w:r w:rsidRPr="00212501">
              <w:br/>
              <w:t xml:space="preserve">строительных работ </w:t>
            </w:r>
            <w:r w:rsidRPr="00212501">
              <w:br/>
              <w:t>(таблица 2)</w:t>
            </w:r>
          </w:p>
        </w:tc>
        <w:tc>
          <w:tcPr>
            <w:tcW w:w="2160" w:type="dxa"/>
            <w:hideMark/>
          </w:tcPr>
          <w:p w:rsidR="004D54C7" w:rsidRPr="00212501" w:rsidRDefault="004D54C7" w:rsidP="002200EA">
            <w:pPr>
              <w:spacing w:before="60" w:line="240" w:lineRule="exact"/>
              <w:jc w:val="center"/>
              <w:rPr>
                <w:sz w:val="22"/>
                <w:szCs w:val="22"/>
              </w:rPr>
            </w:pPr>
            <w:r w:rsidRPr="00212501">
              <w:t xml:space="preserve">Объем строительных работ, </w:t>
            </w:r>
            <w:r w:rsidRPr="00212501">
              <w:br/>
              <w:t>млн. рублей</w:t>
            </w:r>
          </w:p>
        </w:tc>
      </w:tr>
      <w:tr w:rsidR="004D54C7" w:rsidRPr="00212501" w:rsidTr="00C93164">
        <w:tc>
          <w:tcPr>
            <w:tcW w:w="567" w:type="dxa"/>
          </w:tcPr>
          <w:p w:rsidR="004D54C7" w:rsidRPr="00212501" w:rsidRDefault="004D54C7" w:rsidP="00C93164">
            <w:pPr>
              <w:jc w:val="center"/>
              <w:rPr>
                <w:sz w:val="20"/>
                <w:szCs w:val="20"/>
              </w:rPr>
            </w:pPr>
            <w:r w:rsidRPr="00212501"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:rsidR="004D54C7" w:rsidRPr="00212501" w:rsidRDefault="004D54C7" w:rsidP="00C93164">
            <w:pPr>
              <w:jc w:val="center"/>
              <w:rPr>
                <w:sz w:val="20"/>
                <w:szCs w:val="20"/>
              </w:rPr>
            </w:pPr>
            <w:r w:rsidRPr="00212501">
              <w:rPr>
                <w:sz w:val="20"/>
                <w:szCs w:val="20"/>
              </w:rPr>
              <w:t>2</w:t>
            </w:r>
          </w:p>
        </w:tc>
        <w:tc>
          <w:tcPr>
            <w:tcW w:w="2898" w:type="dxa"/>
          </w:tcPr>
          <w:p w:rsidR="004D54C7" w:rsidRPr="00212501" w:rsidRDefault="004D54C7" w:rsidP="00C93164">
            <w:pPr>
              <w:jc w:val="center"/>
              <w:rPr>
                <w:sz w:val="20"/>
                <w:szCs w:val="20"/>
              </w:rPr>
            </w:pPr>
            <w:r w:rsidRPr="00212501">
              <w:rPr>
                <w:sz w:val="20"/>
                <w:szCs w:val="20"/>
              </w:rPr>
              <w:t>3</w:t>
            </w:r>
          </w:p>
        </w:tc>
        <w:tc>
          <w:tcPr>
            <w:tcW w:w="2772" w:type="dxa"/>
          </w:tcPr>
          <w:p w:rsidR="004D54C7" w:rsidRPr="00212501" w:rsidRDefault="004D54C7" w:rsidP="00C93164">
            <w:pPr>
              <w:jc w:val="center"/>
              <w:rPr>
                <w:sz w:val="20"/>
                <w:szCs w:val="20"/>
              </w:rPr>
            </w:pPr>
            <w:r w:rsidRPr="0021250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4D54C7" w:rsidRPr="00212501" w:rsidRDefault="004D54C7" w:rsidP="00C93164">
            <w:pPr>
              <w:jc w:val="center"/>
              <w:rPr>
                <w:sz w:val="20"/>
                <w:szCs w:val="20"/>
              </w:rPr>
            </w:pPr>
            <w:r w:rsidRPr="00212501">
              <w:rPr>
                <w:sz w:val="20"/>
                <w:szCs w:val="20"/>
              </w:rPr>
              <w:t>5</w:t>
            </w:r>
          </w:p>
        </w:tc>
      </w:tr>
      <w:tr w:rsidR="004D54C7" w:rsidRPr="00212501" w:rsidTr="00C93164">
        <w:tc>
          <w:tcPr>
            <w:tcW w:w="567" w:type="dxa"/>
          </w:tcPr>
          <w:p w:rsidR="004D54C7" w:rsidRPr="00212501" w:rsidRDefault="004D54C7" w:rsidP="002200EA">
            <w:pPr>
              <w:jc w:val="center"/>
              <w:rPr>
                <w:rFonts w:eastAsiaTheme="minorHAnsi"/>
                <w:lang w:val="en-US" w:eastAsia="en-US"/>
              </w:rPr>
            </w:pPr>
            <w:r w:rsidRPr="00212501">
              <w:rPr>
                <w:rFonts w:eastAsiaTheme="minorHAnsi"/>
                <w:lang w:val="en-US" w:eastAsia="en-US"/>
              </w:rPr>
              <w:t>1.</w:t>
            </w:r>
          </w:p>
        </w:tc>
        <w:tc>
          <w:tcPr>
            <w:tcW w:w="675" w:type="dxa"/>
            <w:hideMark/>
          </w:tcPr>
          <w:p w:rsidR="004D54C7" w:rsidRPr="00212501" w:rsidRDefault="004D54C7" w:rsidP="002200EA">
            <w:pPr>
              <w:jc w:val="center"/>
            </w:pPr>
            <w:r w:rsidRPr="00212501">
              <w:rPr>
                <w:rFonts w:eastAsiaTheme="minorHAnsi"/>
                <w:b/>
                <w:i/>
                <w:lang w:val="en-US" w:eastAsia="en-US"/>
              </w:rPr>
              <w:t>V</w:t>
            </w:r>
            <w:r w:rsidRPr="00212501">
              <w:rPr>
                <w:rFonts w:eastAsiaTheme="minorHAnsi"/>
                <w:b/>
                <w:i/>
                <w:lang w:eastAsia="en-US"/>
              </w:rPr>
              <w:t>к</w:t>
            </w:r>
          </w:p>
        </w:tc>
        <w:tc>
          <w:tcPr>
            <w:tcW w:w="2898" w:type="dxa"/>
            <w:vMerge w:val="restart"/>
            <w:hideMark/>
          </w:tcPr>
          <w:p w:rsidR="004D54C7" w:rsidRPr="00212501" w:rsidRDefault="004D54C7" w:rsidP="002200EA">
            <w:pPr>
              <w:jc w:val="center"/>
            </w:pPr>
            <w:r w:rsidRPr="00212501">
              <w:t>Крупные и средние организации</w:t>
            </w:r>
          </w:p>
        </w:tc>
        <w:tc>
          <w:tcPr>
            <w:tcW w:w="2772" w:type="dxa"/>
            <w:vAlign w:val="center"/>
            <w:hideMark/>
          </w:tcPr>
          <w:p w:rsidR="004D54C7" w:rsidRPr="00212501" w:rsidRDefault="004D54C7" w:rsidP="002200EA">
            <w:pPr>
              <w:jc w:val="center"/>
            </w:pPr>
            <w:r w:rsidRPr="00212501">
              <w:t>Х</w:t>
            </w:r>
          </w:p>
        </w:tc>
        <w:tc>
          <w:tcPr>
            <w:tcW w:w="2160" w:type="dxa"/>
            <w:vAlign w:val="center"/>
            <w:hideMark/>
          </w:tcPr>
          <w:p w:rsidR="004D54C7" w:rsidRPr="00212501" w:rsidRDefault="004D54C7" w:rsidP="002200EA">
            <w:pPr>
              <w:jc w:val="center"/>
            </w:pPr>
            <w:r w:rsidRPr="00212501">
              <w:t>2605538,1</w:t>
            </w:r>
          </w:p>
          <w:p w:rsidR="004D54C7" w:rsidRPr="00212501" w:rsidRDefault="004D54C7" w:rsidP="002200EA">
            <w:pPr>
              <w:jc w:val="center"/>
            </w:pPr>
          </w:p>
        </w:tc>
      </w:tr>
      <w:tr w:rsidR="004D54C7" w:rsidRPr="00212501" w:rsidTr="00C93164">
        <w:tc>
          <w:tcPr>
            <w:tcW w:w="567" w:type="dxa"/>
          </w:tcPr>
          <w:p w:rsidR="004D54C7" w:rsidRPr="0020498C" w:rsidRDefault="004D54C7" w:rsidP="002200E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675" w:type="dxa"/>
          </w:tcPr>
          <w:p w:rsidR="004D54C7" w:rsidRPr="00212501" w:rsidRDefault="004D54C7" w:rsidP="002200EA">
            <w:pPr>
              <w:jc w:val="center"/>
              <w:rPr>
                <w:rFonts w:eastAsiaTheme="minorHAnsi"/>
                <w:b/>
                <w:i/>
                <w:lang w:val="en-US" w:eastAsia="en-US"/>
              </w:rPr>
            </w:pPr>
            <w:r w:rsidRPr="00212501">
              <w:rPr>
                <w:rFonts w:eastAsiaTheme="minorHAnsi"/>
                <w:b/>
                <w:i/>
                <w:lang w:val="en-US" w:eastAsia="en-US"/>
              </w:rPr>
              <w:t>V</w:t>
            </w:r>
            <w:proofErr w:type="spellStart"/>
            <w:r>
              <w:rPr>
                <w:rFonts w:eastAsiaTheme="minorHAnsi"/>
                <w:b/>
                <w:i/>
                <w:lang w:eastAsia="en-US"/>
              </w:rPr>
              <w:t>хс</w:t>
            </w:r>
            <w:proofErr w:type="spellEnd"/>
          </w:p>
        </w:tc>
        <w:tc>
          <w:tcPr>
            <w:tcW w:w="2898" w:type="dxa"/>
            <w:vMerge/>
          </w:tcPr>
          <w:p w:rsidR="004D54C7" w:rsidRPr="00212501" w:rsidRDefault="004D54C7" w:rsidP="002200EA"/>
        </w:tc>
        <w:tc>
          <w:tcPr>
            <w:tcW w:w="2772" w:type="dxa"/>
            <w:vAlign w:val="center"/>
          </w:tcPr>
          <w:p w:rsidR="004D54C7" w:rsidRPr="00212501" w:rsidRDefault="004D54C7" w:rsidP="002200EA">
            <w:pPr>
              <w:jc w:val="center"/>
            </w:pPr>
            <w:r w:rsidRPr="00212501">
              <w:t>Х</w:t>
            </w:r>
          </w:p>
        </w:tc>
        <w:tc>
          <w:tcPr>
            <w:tcW w:w="2160" w:type="dxa"/>
            <w:vAlign w:val="center"/>
          </w:tcPr>
          <w:p w:rsidR="004D54C7" w:rsidRPr="00212501" w:rsidRDefault="004D54C7" w:rsidP="002200EA">
            <w:pPr>
              <w:jc w:val="center"/>
            </w:pPr>
            <w:r>
              <w:t>73252,8</w:t>
            </w:r>
          </w:p>
        </w:tc>
      </w:tr>
      <w:tr w:rsidR="004D54C7" w:rsidRPr="00212501" w:rsidTr="00C93164">
        <w:tc>
          <w:tcPr>
            <w:tcW w:w="567" w:type="dxa"/>
          </w:tcPr>
          <w:p w:rsidR="004D54C7" w:rsidRPr="00212501" w:rsidRDefault="004D54C7" w:rsidP="002200EA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212501">
              <w:rPr>
                <w:rFonts w:eastAsiaTheme="minorHAnsi"/>
                <w:lang w:val="en-US" w:eastAsia="en-US"/>
              </w:rPr>
              <w:t>.</w:t>
            </w:r>
          </w:p>
        </w:tc>
        <w:tc>
          <w:tcPr>
            <w:tcW w:w="675" w:type="dxa"/>
          </w:tcPr>
          <w:p w:rsidR="004D54C7" w:rsidRPr="00212501" w:rsidRDefault="004D54C7" w:rsidP="002200EA">
            <w:pPr>
              <w:ind w:left="-113" w:right="-113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212501">
              <w:rPr>
                <w:rFonts w:eastAsiaTheme="minorHAnsi"/>
                <w:b/>
                <w:i/>
                <w:lang w:val="en-US" w:eastAsia="en-US"/>
              </w:rPr>
              <w:t>V</w:t>
            </w:r>
            <w:r w:rsidRPr="00212501">
              <w:rPr>
                <w:rFonts w:eastAsiaTheme="minorHAnsi"/>
                <w:b/>
                <w:i/>
                <w:lang w:eastAsia="en-US"/>
              </w:rPr>
              <w:t>до15</w:t>
            </w:r>
          </w:p>
        </w:tc>
        <w:tc>
          <w:tcPr>
            <w:tcW w:w="2898" w:type="dxa"/>
          </w:tcPr>
          <w:p w:rsidR="004D54C7" w:rsidRPr="00212501" w:rsidRDefault="004D54C7" w:rsidP="002200EA">
            <w:r w:rsidRPr="00212501">
              <w:t>Организации со средней численностью работающих до 15 человек, не являющиеся субъектами малого предпринимательства</w:t>
            </w:r>
          </w:p>
        </w:tc>
        <w:tc>
          <w:tcPr>
            <w:tcW w:w="2772" w:type="dxa"/>
            <w:vAlign w:val="center"/>
          </w:tcPr>
          <w:p w:rsidR="004D54C7" w:rsidRPr="00212501" w:rsidRDefault="004D54C7" w:rsidP="002200EA">
            <w:pPr>
              <w:jc w:val="center"/>
              <w:rPr>
                <w:color w:val="000000"/>
              </w:rPr>
            </w:pPr>
            <w:r w:rsidRPr="00212501">
              <w:t>Х</w:t>
            </w:r>
          </w:p>
        </w:tc>
        <w:tc>
          <w:tcPr>
            <w:tcW w:w="2160" w:type="dxa"/>
            <w:vAlign w:val="center"/>
          </w:tcPr>
          <w:p w:rsidR="004D54C7" w:rsidRPr="00212501" w:rsidRDefault="004D54C7" w:rsidP="002200EA">
            <w:pPr>
              <w:jc w:val="center"/>
            </w:pPr>
            <w:r w:rsidRPr="00212501">
              <w:t>47798,6</w:t>
            </w:r>
          </w:p>
        </w:tc>
      </w:tr>
      <w:tr w:rsidR="004D54C7" w:rsidRPr="00212501" w:rsidTr="00C93164">
        <w:tc>
          <w:tcPr>
            <w:tcW w:w="567" w:type="dxa"/>
          </w:tcPr>
          <w:p w:rsidR="004D54C7" w:rsidRPr="00212501" w:rsidRDefault="004D54C7" w:rsidP="002200EA">
            <w:pPr>
              <w:jc w:val="center"/>
              <w:rPr>
                <w:lang w:val="en-US"/>
              </w:rPr>
            </w:pPr>
            <w:r>
              <w:t>4</w:t>
            </w:r>
            <w:r w:rsidRPr="00212501">
              <w:rPr>
                <w:lang w:val="en-US"/>
              </w:rPr>
              <w:t>.</w:t>
            </w:r>
          </w:p>
        </w:tc>
        <w:tc>
          <w:tcPr>
            <w:tcW w:w="675" w:type="dxa"/>
            <w:hideMark/>
          </w:tcPr>
          <w:p w:rsidR="004D54C7" w:rsidRPr="00212501" w:rsidRDefault="004D54C7" w:rsidP="002200EA">
            <w:pPr>
              <w:jc w:val="center"/>
            </w:pPr>
            <w:r w:rsidRPr="00212501">
              <w:rPr>
                <w:b/>
                <w:i/>
                <w:lang w:val="en-US"/>
              </w:rPr>
              <w:t>V</w:t>
            </w:r>
            <w:r w:rsidRPr="00212501">
              <w:rPr>
                <w:b/>
                <w:i/>
              </w:rPr>
              <w:t>м</w:t>
            </w:r>
            <w:r w:rsidRPr="00212501">
              <w:t>.</w:t>
            </w:r>
          </w:p>
        </w:tc>
        <w:tc>
          <w:tcPr>
            <w:tcW w:w="2898" w:type="dxa"/>
            <w:hideMark/>
          </w:tcPr>
          <w:p w:rsidR="004D54C7" w:rsidRPr="00212501" w:rsidRDefault="004D54C7" w:rsidP="002200EA">
            <w:r w:rsidRPr="00212501">
              <w:t>Малые предприятия (без микропредприятий)</w:t>
            </w:r>
          </w:p>
        </w:tc>
        <w:tc>
          <w:tcPr>
            <w:tcW w:w="2772" w:type="dxa"/>
            <w:vAlign w:val="center"/>
            <w:hideMark/>
          </w:tcPr>
          <w:p w:rsidR="004D54C7" w:rsidRPr="00212501" w:rsidRDefault="004D54C7" w:rsidP="002200EA">
            <w:pPr>
              <w:jc w:val="center"/>
              <w:rPr>
                <w:color w:val="000000"/>
                <w:sz w:val="22"/>
                <w:szCs w:val="22"/>
              </w:rPr>
            </w:pPr>
            <w:r w:rsidRPr="00212501">
              <w:t>Х</w:t>
            </w:r>
          </w:p>
        </w:tc>
        <w:tc>
          <w:tcPr>
            <w:tcW w:w="2160" w:type="dxa"/>
            <w:vAlign w:val="center"/>
            <w:hideMark/>
          </w:tcPr>
          <w:p w:rsidR="004D54C7" w:rsidRPr="00212501" w:rsidRDefault="004D54C7" w:rsidP="002200EA">
            <w:pPr>
              <w:jc w:val="center"/>
            </w:pPr>
            <w:r w:rsidRPr="00212501">
              <w:t>1727471,8</w:t>
            </w:r>
          </w:p>
        </w:tc>
      </w:tr>
      <w:tr w:rsidR="004D54C7" w:rsidRPr="00212501" w:rsidTr="00C93164">
        <w:tc>
          <w:tcPr>
            <w:tcW w:w="567" w:type="dxa"/>
          </w:tcPr>
          <w:p w:rsidR="004D54C7" w:rsidRPr="00212501" w:rsidRDefault="004D54C7" w:rsidP="002200EA">
            <w:pPr>
              <w:jc w:val="center"/>
              <w:rPr>
                <w:lang w:val="en-US"/>
              </w:rPr>
            </w:pPr>
            <w:r>
              <w:t>5</w:t>
            </w:r>
            <w:r w:rsidRPr="00212501">
              <w:rPr>
                <w:lang w:val="en-US"/>
              </w:rPr>
              <w:t>.</w:t>
            </w:r>
          </w:p>
        </w:tc>
        <w:tc>
          <w:tcPr>
            <w:tcW w:w="675" w:type="dxa"/>
            <w:hideMark/>
          </w:tcPr>
          <w:p w:rsidR="004D54C7" w:rsidRPr="00212501" w:rsidRDefault="004D54C7" w:rsidP="002200EA">
            <w:pPr>
              <w:jc w:val="center"/>
            </w:pPr>
            <w:r w:rsidRPr="00212501">
              <w:rPr>
                <w:b/>
                <w:i/>
                <w:lang w:val="en-US"/>
              </w:rPr>
              <w:t>V</w:t>
            </w:r>
            <w:proofErr w:type="spellStart"/>
            <w:r w:rsidRPr="00212501">
              <w:rPr>
                <w:b/>
                <w:i/>
              </w:rPr>
              <w:t>мк</w:t>
            </w:r>
            <w:proofErr w:type="spellEnd"/>
          </w:p>
        </w:tc>
        <w:tc>
          <w:tcPr>
            <w:tcW w:w="2898" w:type="dxa"/>
            <w:hideMark/>
          </w:tcPr>
          <w:p w:rsidR="004D54C7" w:rsidRPr="00212501" w:rsidRDefault="004D54C7" w:rsidP="002200EA">
            <w:r w:rsidRPr="00212501">
              <w:t>Микропредприятия</w:t>
            </w:r>
          </w:p>
        </w:tc>
        <w:tc>
          <w:tcPr>
            <w:tcW w:w="2772" w:type="dxa"/>
            <w:vAlign w:val="center"/>
            <w:hideMark/>
          </w:tcPr>
          <w:p w:rsidR="004D54C7" w:rsidRPr="00212501" w:rsidRDefault="004D54C7" w:rsidP="002200EA">
            <w:pPr>
              <w:jc w:val="center"/>
              <w:rPr>
                <w:color w:val="000000"/>
                <w:sz w:val="22"/>
                <w:szCs w:val="22"/>
              </w:rPr>
            </w:pPr>
            <w:r w:rsidRPr="00212501">
              <w:t>Х</w:t>
            </w:r>
          </w:p>
        </w:tc>
        <w:tc>
          <w:tcPr>
            <w:tcW w:w="2160" w:type="dxa"/>
            <w:vAlign w:val="center"/>
            <w:hideMark/>
          </w:tcPr>
          <w:p w:rsidR="004D54C7" w:rsidRPr="00212501" w:rsidRDefault="004D54C7" w:rsidP="002200EA">
            <w:pPr>
              <w:jc w:val="center"/>
            </w:pPr>
            <w:r w:rsidRPr="00212501">
              <w:t>620118,1</w:t>
            </w:r>
          </w:p>
        </w:tc>
      </w:tr>
      <w:tr w:rsidR="004D54C7" w:rsidRPr="00212501" w:rsidTr="00C93164">
        <w:tc>
          <w:tcPr>
            <w:tcW w:w="567" w:type="dxa"/>
          </w:tcPr>
          <w:p w:rsidR="004D54C7" w:rsidRPr="00212501" w:rsidRDefault="004D54C7" w:rsidP="002200EA">
            <w:pPr>
              <w:jc w:val="center"/>
              <w:rPr>
                <w:lang w:val="en-US"/>
              </w:rPr>
            </w:pPr>
            <w:r>
              <w:t>6</w:t>
            </w:r>
            <w:r w:rsidRPr="00212501">
              <w:rPr>
                <w:lang w:val="en-US"/>
              </w:rPr>
              <w:t>.</w:t>
            </w:r>
          </w:p>
        </w:tc>
        <w:tc>
          <w:tcPr>
            <w:tcW w:w="675" w:type="dxa"/>
            <w:hideMark/>
          </w:tcPr>
          <w:p w:rsidR="004D54C7" w:rsidRPr="00212501" w:rsidRDefault="004D54C7" w:rsidP="002200EA">
            <w:pPr>
              <w:jc w:val="center"/>
            </w:pPr>
            <w:r w:rsidRPr="00212501">
              <w:rPr>
                <w:b/>
                <w:i/>
                <w:lang w:val="en-US"/>
              </w:rPr>
              <w:t>V</w:t>
            </w:r>
            <w:r w:rsidRPr="00212501">
              <w:rPr>
                <w:b/>
                <w:i/>
              </w:rPr>
              <w:t>и</w:t>
            </w:r>
          </w:p>
        </w:tc>
        <w:tc>
          <w:tcPr>
            <w:tcW w:w="2898" w:type="dxa"/>
            <w:hideMark/>
          </w:tcPr>
          <w:p w:rsidR="004D54C7" w:rsidRPr="00212501" w:rsidRDefault="004D54C7" w:rsidP="002200EA">
            <w:r w:rsidRPr="00212501">
              <w:t xml:space="preserve">Индивидуальные </w:t>
            </w:r>
            <w:r w:rsidRPr="00212501">
              <w:br/>
              <w:t>предприниматели</w:t>
            </w:r>
            <w:r w:rsidRPr="0021250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212501">
              <w:t>без образования юридического лица</w:t>
            </w:r>
          </w:p>
        </w:tc>
        <w:tc>
          <w:tcPr>
            <w:tcW w:w="2772" w:type="dxa"/>
            <w:vAlign w:val="center"/>
            <w:hideMark/>
          </w:tcPr>
          <w:p w:rsidR="004D54C7" w:rsidRPr="00212501" w:rsidRDefault="004D54C7" w:rsidP="002200EA">
            <w:pPr>
              <w:jc w:val="center"/>
              <w:rPr>
                <w:color w:val="000000"/>
                <w:sz w:val="22"/>
                <w:szCs w:val="22"/>
              </w:rPr>
            </w:pPr>
            <w:r w:rsidRPr="00212501">
              <w:rPr>
                <w:color w:val="000000"/>
              </w:rPr>
              <w:t>0,029</w:t>
            </w:r>
          </w:p>
        </w:tc>
        <w:tc>
          <w:tcPr>
            <w:tcW w:w="2160" w:type="dxa"/>
            <w:vAlign w:val="center"/>
            <w:hideMark/>
          </w:tcPr>
          <w:p w:rsidR="004D54C7" w:rsidRPr="00212501" w:rsidRDefault="004D54C7" w:rsidP="002200EA">
            <w:pPr>
              <w:jc w:val="center"/>
            </w:pPr>
            <w:r>
              <w:t>(</w:t>
            </w:r>
            <w:r w:rsidRPr="00212501">
              <w:t>2605538,1</w:t>
            </w:r>
            <w:r>
              <w:t>+</w:t>
            </w:r>
            <w:r w:rsidRPr="00923736">
              <w:br/>
            </w:r>
            <w:r>
              <w:t>73252,8)</w:t>
            </w:r>
          </w:p>
          <w:p w:rsidR="004D54C7" w:rsidRPr="00212501" w:rsidRDefault="004D54C7" w:rsidP="002200EA">
            <w:pPr>
              <w:jc w:val="center"/>
            </w:pPr>
            <w:r w:rsidRPr="00212501">
              <w:rPr>
                <w:i/>
              </w:rPr>
              <w:t xml:space="preserve">× </w:t>
            </w:r>
            <w:r w:rsidRPr="00212501">
              <w:t xml:space="preserve">0,029 = </w:t>
            </w:r>
            <w:r>
              <w:rPr>
                <w:b/>
              </w:rPr>
              <w:t>77</w:t>
            </w:r>
            <w:r w:rsidRPr="00212501">
              <w:rPr>
                <w:b/>
              </w:rPr>
              <w:t>6</w:t>
            </w:r>
            <w:r>
              <w:rPr>
                <w:b/>
              </w:rPr>
              <w:t>84,9</w:t>
            </w:r>
          </w:p>
        </w:tc>
      </w:tr>
      <w:tr w:rsidR="00212501" w:rsidRPr="00212501" w:rsidTr="0099269F">
        <w:tc>
          <w:tcPr>
            <w:tcW w:w="567" w:type="dxa"/>
          </w:tcPr>
          <w:p w:rsidR="00212501" w:rsidRPr="00212501" w:rsidRDefault="004D54C7" w:rsidP="002200EA">
            <w:pPr>
              <w:jc w:val="center"/>
              <w:rPr>
                <w:lang w:val="en-US"/>
              </w:rPr>
            </w:pPr>
            <w:r>
              <w:t>7</w:t>
            </w:r>
            <w:r w:rsidRPr="00923736">
              <w:t>.</w:t>
            </w:r>
          </w:p>
        </w:tc>
        <w:tc>
          <w:tcPr>
            <w:tcW w:w="675" w:type="dxa"/>
          </w:tcPr>
          <w:p w:rsidR="00212501" w:rsidRPr="00212501" w:rsidRDefault="00212501" w:rsidP="002200EA"/>
        </w:tc>
        <w:tc>
          <w:tcPr>
            <w:tcW w:w="2898" w:type="dxa"/>
          </w:tcPr>
          <w:p w:rsidR="00212501" w:rsidRPr="00212501" w:rsidRDefault="004D54C7" w:rsidP="002200EA">
            <w:r w:rsidRPr="00212501">
              <w:t>Всего</w:t>
            </w:r>
          </w:p>
        </w:tc>
        <w:tc>
          <w:tcPr>
            <w:tcW w:w="2772" w:type="dxa"/>
            <w:vAlign w:val="center"/>
          </w:tcPr>
          <w:p w:rsidR="00212501" w:rsidRPr="00212501" w:rsidRDefault="00212501" w:rsidP="002200EA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212501" w:rsidRPr="00212501" w:rsidRDefault="004D54C7" w:rsidP="002200EA">
            <w:pPr>
              <w:jc w:val="center"/>
              <w:rPr>
                <w:b/>
              </w:rPr>
            </w:pPr>
            <w:r w:rsidRPr="00212501">
              <w:rPr>
                <w:b/>
              </w:rPr>
              <w:t>5</w:t>
            </w:r>
            <w:r>
              <w:rPr>
                <w:b/>
              </w:rPr>
              <w:t>151864,3</w:t>
            </w:r>
          </w:p>
        </w:tc>
      </w:tr>
    </w:tbl>
    <w:p w:rsidR="00212501" w:rsidRPr="00212501" w:rsidRDefault="00212501" w:rsidP="00212501">
      <w:pPr>
        <w:spacing w:before="120"/>
        <w:ind w:firstLine="709"/>
        <w:jc w:val="both"/>
        <w:rPr>
          <w:sz w:val="28"/>
          <w:szCs w:val="28"/>
        </w:rPr>
      </w:pPr>
      <w:r w:rsidRPr="00212501">
        <w:rPr>
          <w:sz w:val="28"/>
          <w:szCs w:val="28"/>
        </w:rPr>
        <w:t xml:space="preserve">В периоды проведения сплошных федеральных статистических наблюдений за деятельностью </w:t>
      </w:r>
      <w:proofErr w:type="gramStart"/>
      <w:r w:rsidRPr="00212501">
        <w:rPr>
          <w:sz w:val="28"/>
          <w:szCs w:val="28"/>
        </w:rPr>
        <w:t>субъектов малого предпринимательства, осуществляемых один раз в пять</w:t>
      </w:r>
      <w:proofErr w:type="gramEnd"/>
      <w:r w:rsidRPr="00212501">
        <w:rPr>
          <w:sz w:val="28"/>
          <w:szCs w:val="28"/>
        </w:rPr>
        <w:t xml:space="preserve"> лет, данные по малым и микропредприятиям корректируются с учетом итогов указанного обследования. При расчете индекса физического объема за обследуемый год структура работ по типам организаций базового года приводится в соответствие со </w:t>
      </w:r>
      <w:proofErr w:type="gramStart"/>
      <w:r w:rsidRPr="00212501">
        <w:rPr>
          <w:sz w:val="28"/>
          <w:szCs w:val="28"/>
        </w:rPr>
        <w:t>сложившейся</w:t>
      </w:r>
      <w:proofErr w:type="gramEnd"/>
      <w:r w:rsidRPr="00212501">
        <w:rPr>
          <w:sz w:val="28"/>
          <w:szCs w:val="28"/>
        </w:rPr>
        <w:t xml:space="preserve"> в отчетном периоде с учетом данных сплошного обследования.</w:t>
      </w:r>
    </w:p>
    <w:p w:rsidR="00957F06" w:rsidRPr="00AD2618" w:rsidRDefault="00957F06" w:rsidP="00AD2618">
      <w:pPr>
        <w:jc w:val="both"/>
        <w:rPr>
          <w:sz w:val="28"/>
          <w:szCs w:val="28"/>
        </w:rPr>
      </w:pPr>
    </w:p>
    <w:p w:rsidR="00902F9E" w:rsidRDefault="00902F9E" w:rsidP="00902F9E">
      <w:pPr>
        <w:ind w:left="142" w:firstLine="563"/>
        <w:jc w:val="both"/>
        <w:rPr>
          <w:sz w:val="28"/>
          <w:szCs w:val="28"/>
        </w:rPr>
      </w:pPr>
      <w:r w:rsidRPr="007E6102">
        <w:rPr>
          <w:sz w:val="28"/>
          <w:szCs w:val="28"/>
        </w:rPr>
        <w:t>6</w:t>
      </w:r>
      <w:r>
        <w:rPr>
          <w:sz w:val="28"/>
          <w:szCs w:val="28"/>
        </w:rPr>
        <w:t xml:space="preserve">. В подпункте 3.2.1.5: </w:t>
      </w:r>
    </w:p>
    <w:p w:rsidR="00902F9E" w:rsidRDefault="00902F9E" w:rsidP="002200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абзаце первом слова «</w:t>
      </w:r>
      <w:r w:rsidRPr="009F317D">
        <w:rPr>
          <w:sz w:val="28"/>
          <w:szCs w:val="28"/>
        </w:rPr>
        <w:t>дачных домиков и других надворных построек на дачных и садовых участках, гаражей и других объектов для домашних хозяйств</w:t>
      </w:r>
      <w:r>
        <w:rPr>
          <w:sz w:val="28"/>
          <w:szCs w:val="28"/>
        </w:rPr>
        <w:t>» заменить словами «садовых домов и хозяйственных построек на садовых земельных участках и других объектов физическими лицами, не представляющими данные в статистические органы»;</w:t>
      </w:r>
    </w:p>
    <w:p w:rsidR="00902F9E" w:rsidRPr="00D82757" w:rsidRDefault="00902F9E" w:rsidP="002200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абзаце четвертом</w:t>
      </w:r>
      <w:r w:rsidRPr="009F3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«ремонт </w:t>
      </w:r>
      <w:r w:rsidRPr="00F718E1">
        <w:rPr>
          <w:sz w:val="28"/>
          <w:szCs w:val="28"/>
        </w:rPr>
        <w:t>жилых домов, дачных домиков и других надворных построек на дачных и садовых участках</w:t>
      </w:r>
      <w:r>
        <w:rPr>
          <w:sz w:val="28"/>
          <w:szCs w:val="28"/>
        </w:rPr>
        <w:t>» заменить словами «ремонт индивидуальных жилых домов, садовых домов</w:t>
      </w:r>
      <w:r w:rsidRPr="00D82757">
        <w:rPr>
          <w:sz w:val="28"/>
          <w:szCs w:val="28"/>
        </w:rPr>
        <w:t xml:space="preserve"> </w:t>
      </w:r>
      <w:r>
        <w:rPr>
          <w:sz w:val="28"/>
          <w:szCs w:val="28"/>
        </w:rPr>
        <w:t>и хозяйственных построек на садовых земельных участках»;</w:t>
      </w:r>
    </w:p>
    <w:p w:rsidR="00902F9E" w:rsidRPr="005E3605" w:rsidRDefault="00902F9E" w:rsidP="005E0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в абзаце шестом слова «экономического класса» заменить словами «стандартное жилье»;</w:t>
      </w:r>
    </w:p>
    <w:p w:rsidR="00902F9E" w:rsidRPr="000568C2" w:rsidRDefault="00902F9E" w:rsidP="005E0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слова «При индивидуальном жилищном и дачном строительстве»  заменить словами «При строительстве индивидуальных жилых и садовых домов».</w:t>
      </w:r>
    </w:p>
    <w:p w:rsidR="002B2604" w:rsidRDefault="002B2604" w:rsidP="005E0E2E">
      <w:pPr>
        <w:ind w:firstLine="709"/>
        <w:jc w:val="both"/>
        <w:rPr>
          <w:sz w:val="28"/>
          <w:szCs w:val="28"/>
        </w:rPr>
      </w:pPr>
    </w:p>
    <w:p w:rsidR="002B2604" w:rsidRDefault="002B2604" w:rsidP="005E0E2E">
      <w:pPr>
        <w:ind w:firstLine="709"/>
        <w:jc w:val="both"/>
        <w:rPr>
          <w:sz w:val="28"/>
          <w:szCs w:val="28"/>
        </w:rPr>
      </w:pPr>
      <w:r w:rsidRPr="007E6102">
        <w:rPr>
          <w:sz w:val="28"/>
          <w:szCs w:val="28"/>
        </w:rPr>
        <w:t>7</w:t>
      </w:r>
      <w:r>
        <w:rPr>
          <w:sz w:val="28"/>
          <w:szCs w:val="28"/>
        </w:rPr>
        <w:t>. Подпункт 3.2.1.6 изложить в следующей редакции:</w:t>
      </w:r>
    </w:p>
    <w:p w:rsidR="002B2604" w:rsidRPr="00E44D8A" w:rsidRDefault="002B2604" w:rsidP="005E0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«3.2.1.6. </w:t>
      </w:r>
      <w:r w:rsidRPr="00E44D8A">
        <w:rPr>
          <w:sz w:val="28"/>
          <w:szCs w:val="28"/>
        </w:rPr>
        <w:t>Объем работ, выполненных собственными силами по виду деятельности «Строительство», формируется на основании стоимости работ и услуг строительного характера, осуществляемых по договорам и</w:t>
      </w:r>
      <w:r w:rsidR="005E0E2E">
        <w:rPr>
          <w:sz w:val="28"/>
          <w:szCs w:val="28"/>
        </w:rPr>
        <w:t xml:space="preserve"> </w:t>
      </w:r>
      <w:r w:rsidRPr="00E44D8A">
        <w:rPr>
          <w:sz w:val="28"/>
          <w:szCs w:val="28"/>
        </w:rPr>
        <w:t>(или) контрактам, заключаемым с заказчиками и работ, выполненных хозяйственным способом организациями и населением, по полному кругу хозяйствующих субъектов.</w:t>
      </w:r>
    </w:p>
    <w:p w:rsidR="002B2604" w:rsidRDefault="002B2604" w:rsidP="005E0E2E">
      <w:pPr>
        <w:ind w:firstLine="709"/>
        <w:jc w:val="both"/>
        <w:rPr>
          <w:sz w:val="28"/>
          <w:szCs w:val="28"/>
        </w:rPr>
      </w:pPr>
      <w:r w:rsidRPr="00E44D8A">
        <w:rPr>
          <w:sz w:val="28"/>
          <w:szCs w:val="28"/>
        </w:rPr>
        <w:t>Объем работ, выполненных собственными силами по виду деятельности «Строительство», по полному кругу хозяйствующих субъектов определяется по формуле (13)</w:t>
      </w:r>
      <w:r>
        <w:rPr>
          <w:sz w:val="28"/>
          <w:szCs w:val="28"/>
        </w:rPr>
        <w:t>:</w:t>
      </w:r>
    </w:p>
    <w:tbl>
      <w:tblPr>
        <w:tblW w:w="9320" w:type="dxa"/>
        <w:jc w:val="center"/>
        <w:tblInd w:w="251" w:type="dxa"/>
        <w:tblLook w:val="00A0" w:firstRow="1" w:lastRow="0" w:firstColumn="1" w:lastColumn="0" w:noHBand="0" w:noVBand="0"/>
      </w:tblPr>
      <w:tblGrid>
        <w:gridCol w:w="8510"/>
        <w:gridCol w:w="810"/>
      </w:tblGrid>
      <w:tr w:rsidR="002B2604" w:rsidRPr="00E44D8A" w:rsidTr="005E0E2E">
        <w:trPr>
          <w:jc w:val="center"/>
        </w:trPr>
        <w:tc>
          <w:tcPr>
            <w:tcW w:w="8510" w:type="dxa"/>
            <w:hideMark/>
          </w:tcPr>
          <w:p w:rsidR="002B2604" w:rsidRPr="008A5476" w:rsidRDefault="002B2604" w:rsidP="00C93164">
            <w:pPr>
              <w:spacing w:before="60" w:line="360" w:lineRule="auto"/>
              <w:ind w:firstLine="709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A5476">
              <w:rPr>
                <w:b/>
                <w:i/>
                <w:sz w:val="28"/>
                <w:szCs w:val="28"/>
              </w:rPr>
              <w:t>V</w:t>
            </w:r>
            <w:proofErr w:type="gramEnd"/>
            <w:r w:rsidRPr="008A5476">
              <w:rPr>
                <w:b/>
                <w:i/>
                <w:sz w:val="28"/>
                <w:szCs w:val="28"/>
              </w:rPr>
              <w:t>пк</w:t>
            </w:r>
            <w:proofErr w:type="spellEnd"/>
            <w:r w:rsidRPr="008A5476">
              <w:rPr>
                <w:b/>
                <w:i/>
                <w:sz w:val="28"/>
                <w:szCs w:val="28"/>
              </w:rPr>
              <w:t xml:space="preserve"> = </w:t>
            </w:r>
            <w:proofErr w:type="spellStart"/>
            <w:r w:rsidRPr="008A5476">
              <w:rPr>
                <w:b/>
                <w:i/>
                <w:sz w:val="28"/>
                <w:szCs w:val="28"/>
              </w:rPr>
              <w:t>Vк</w:t>
            </w:r>
            <w:proofErr w:type="spellEnd"/>
            <w:r w:rsidRPr="008A5476">
              <w:rPr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8A5476">
              <w:rPr>
                <w:b/>
                <w:i/>
                <w:sz w:val="28"/>
                <w:szCs w:val="28"/>
              </w:rPr>
              <w:t>Vхс</w:t>
            </w:r>
            <w:proofErr w:type="spellEnd"/>
            <w:r w:rsidRPr="008A5476">
              <w:rPr>
                <w:b/>
                <w:i/>
                <w:sz w:val="28"/>
                <w:szCs w:val="28"/>
              </w:rPr>
              <w:t xml:space="preserve"> +Vдо15+ </w:t>
            </w:r>
            <w:proofErr w:type="spellStart"/>
            <w:r w:rsidRPr="008A5476">
              <w:rPr>
                <w:b/>
                <w:i/>
                <w:sz w:val="28"/>
                <w:szCs w:val="28"/>
              </w:rPr>
              <w:t>Vм</w:t>
            </w:r>
            <w:proofErr w:type="spellEnd"/>
            <w:r w:rsidRPr="008A5476">
              <w:rPr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8A5476">
              <w:rPr>
                <w:b/>
                <w:i/>
                <w:sz w:val="28"/>
                <w:szCs w:val="28"/>
              </w:rPr>
              <w:t>Vмк</w:t>
            </w:r>
            <w:proofErr w:type="spellEnd"/>
            <w:r w:rsidRPr="008A5476">
              <w:rPr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8A5476">
              <w:rPr>
                <w:b/>
                <w:i/>
                <w:sz w:val="28"/>
                <w:szCs w:val="28"/>
              </w:rPr>
              <w:t>Vи</w:t>
            </w:r>
            <w:proofErr w:type="spellEnd"/>
            <w:r w:rsidRPr="008A5476">
              <w:rPr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8A5476">
              <w:rPr>
                <w:b/>
                <w:i/>
                <w:sz w:val="28"/>
                <w:szCs w:val="28"/>
              </w:rPr>
              <w:t>Vн</w:t>
            </w:r>
            <w:proofErr w:type="spellEnd"/>
            <w:r w:rsidRPr="008A5476">
              <w:rPr>
                <w:b/>
                <w:i/>
                <w:sz w:val="28"/>
                <w:szCs w:val="28"/>
              </w:rPr>
              <w:t>,</w:t>
            </w:r>
          </w:p>
        </w:tc>
        <w:tc>
          <w:tcPr>
            <w:tcW w:w="810" w:type="dxa"/>
            <w:hideMark/>
          </w:tcPr>
          <w:p w:rsidR="002B2604" w:rsidRPr="00E44D8A" w:rsidRDefault="002B2604" w:rsidP="00C93164">
            <w:pPr>
              <w:spacing w:before="60" w:line="360" w:lineRule="auto"/>
              <w:jc w:val="center"/>
              <w:rPr>
                <w:sz w:val="28"/>
                <w:szCs w:val="28"/>
              </w:rPr>
            </w:pPr>
            <w:r w:rsidRPr="00E44D8A">
              <w:rPr>
                <w:sz w:val="28"/>
                <w:szCs w:val="28"/>
              </w:rPr>
              <w:t>(13)</w:t>
            </w:r>
          </w:p>
        </w:tc>
      </w:tr>
    </w:tbl>
    <w:tbl>
      <w:tblPr>
        <w:tblStyle w:val="29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83"/>
        <w:gridCol w:w="7513"/>
      </w:tblGrid>
      <w:tr w:rsidR="002B2604" w:rsidRPr="00E44D8A" w:rsidTr="005E0E2E">
        <w:tc>
          <w:tcPr>
            <w:tcW w:w="709" w:type="dxa"/>
          </w:tcPr>
          <w:p w:rsidR="002B2604" w:rsidRPr="00E44D8A" w:rsidRDefault="002B2604" w:rsidP="005E0E2E">
            <w:pPr>
              <w:autoSpaceDN w:val="0"/>
              <w:spacing w:before="20"/>
              <w:ind w:left="-57"/>
              <w:jc w:val="both"/>
              <w:rPr>
                <w:sz w:val="28"/>
                <w:szCs w:val="28"/>
              </w:rPr>
            </w:pPr>
            <w:r w:rsidRPr="00E44D8A">
              <w:rPr>
                <w:sz w:val="28"/>
                <w:szCs w:val="28"/>
              </w:rPr>
              <w:t>где:</w:t>
            </w:r>
          </w:p>
        </w:tc>
        <w:tc>
          <w:tcPr>
            <w:tcW w:w="851" w:type="dxa"/>
          </w:tcPr>
          <w:p w:rsidR="002B2604" w:rsidRPr="00E44D8A" w:rsidRDefault="002B2604" w:rsidP="005E0E2E">
            <w:pPr>
              <w:autoSpaceDN w:val="0"/>
              <w:spacing w:before="20"/>
              <w:ind w:left="-113"/>
              <w:jc w:val="both"/>
              <w:rPr>
                <w:sz w:val="28"/>
                <w:szCs w:val="28"/>
              </w:rPr>
            </w:pPr>
            <w:r w:rsidRPr="00E44D8A">
              <w:rPr>
                <w:b/>
                <w:i/>
                <w:sz w:val="28"/>
                <w:szCs w:val="28"/>
                <w:lang w:val="en-US"/>
              </w:rPr>
              <w:t>V</w:t>
            </w:r>
            <w:proofErr w:type="spellStart"/>
            <w:r w:rsidRPr="00E44D8A">
              <w:rPr>
                <w:b/>
                <w:i/>
                <w:sz w:val="28"/>
                <w:szCs w:val="28"/>
              </w:rPr>
              <w:t>пк</w:t>
            </w:r>
            <w:proofErr w:type="spellEnd"/>
          </w:p>
        </w:tc>
        <w:tc>
          <w:tcPr>
            <w:tcW w:w="283" w:type="dxa"/>
          </w:tcPr>
          <w:p w:rsidR="002B2604" w:rsidRPr="00E44D8A" w:rsidRDefault="002B2604" w:rsidP="005E0E2E">
            <w:pPr>
              <w:autoSpaceDN w:val="0"/>
              <w:spacing w:before="20"/>
              <w:jc w:val="both"/>
              <w:rPr>
                <w:sz w:val="28"/>
                <w:szCs w:val="28"/>
              </w:rPr>
            </w:pPr>
            <w:r w:rsidRPr="00E44D8A">
              <w:rPr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2B2604" w:rsidRPr="00E44D8A" w:rsidRDefault="002B2604" w:rsidP="005E0E2E">
            <w:pPr>
              <w:spacing w:before="20"/>
              <w:ind w:left="-57"/>
              <w:jc w:val="both"/>
              <w:rPr>
                <w:sz w:val="28"/>
                <w:szCs w:val="28"/>
              </w:rPr>
            </w:pPr>
            <w:r w:rsidRPr="00E44D8A">
              <w:rPr>
                <w:sz w:val="28"/>
                <w:szCs w:val="28"/>
              </w:rPr>
              <w:t xml:space="preserve">объем работ, выполненных </w:t>
            </w:r>
            <w:r w:rsidRPr="00E44D8A">
              <w:rPr>
                <w:bCs/>
                <w:sz w:val="28"/>
                <w:szCs w:val="28"/>
              </w:rPr>
              <w:t xml:space="preserve">собственными силами по </w:t>
            </w:r>
            <w:r w:rsidRPr="00E44D8A">
              <w:rPr>
                <w:rFonts w:eastAsia="Arial Unicode MS"/>
                <w:bCs/>
                <w:spacing w:val="-3"/>
                <w:sz w:val="28"/>
                <w:szCs w:val="28"/>
              </w:rPr>
              <w:t xml:space="preserve">виду деятельности «Строительство» </w:t>
            </w:r>
            <w:r w:rsidRPr="00E44D8A">
              <w:rPr>
                <w:sz w:val="28"/>
                <w:szCs w:val="28"/>
              </w:rPr>
              <w:t xml:space="preserve">по полному кругу хозяйствующих </w:t>
            </w:r>
            <w:r w:rsidRPr="00E44D8A">
              <w:rPr>
                <w:bCs/>
                <w:sz w:val="28"/>
                <w:szCs w:val="28"/>
              </w:rPr>
              <w:t>субъектов</w:t>
            </w:r>
            <w:r w:rsidRPr="00E44D8A">
              <w:rPr>
                <w:sz w:val="28"/>
                <w:szCs w:val="28"/>
              </w:rPr>
              <w:t>;</w:t>
            </w:r>
          </w:p>
        </w:tc>
      </w:tr>
      <w:tr w:rsidR="002B2604" w:rsidRPr="00E44D8A" w:rsidTr="005E0E2E">
        <w:tc>
          <w:tcPr>
            <w:tcW w:w="709" w:type="dxa"/>
          </w:tcPr>
          <w:p w:rsidR="002B2604" w:rsidRPr="00E44D8A" w:rsidRDefault="002B2604" w:rsidP="005E0E2E">
            <w:pPr>
              <w:autoSpaceDN w:val="0"/>
              <w:spacing w:before="20"/>
              <w:ind w:left="-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B2604" w:rsidRPr="00E44D8A" w:rsidRDefault="002B2604" w:rsidP="005E0E2E">
            <w:pPr>
              <w:autoSpaceDN w:val="0"/>
              <w:spacing w:before="20"/>
              <w:ind w:left="-113"/>
              <w:jc w:val="both"/>
              <w:rPr>
                <w:sz w:val="28"/>
                <w:szCs w:val="28"/>
              </w:rPr>
            </w:pPr>
            <w:r w:rsidRPr="00E44D8A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E44D8A">
              <w:rPr>
                <w:b/>
                <w:i/>
                <w:sz w:val="28"/>
                <w:szCs w:val="28"/>
              </w:rPr>
              <w:t>к</w:t>
            </w:r>
          </w:p>
        </w:tc>
        <w:tc>
          <w:tcPr>
            <w:tcW w:w="283" w:type="dxa"/>
          </w:tcPr>
          <w:p w:rsidR="002B2604" w:rsidRPr="00E44D8A" w:rsidRDefault="002B2604" w:rsidP="005E0E2E">
            <w:pPr>
              <w:autoSpaceDN w:val="0"/>
              <w:spacing w:before="20"/>
              <w:jc w:val="both"/>
              <w:rPr>
                <w:sz w:val="28"/>
                <w:szCs w:val="28"/>
              </w:rPr>
            </w:pPr>
            <w:r w:rsidRPr="00E44D8A">
              <w:rPr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2B2604" w:rsidRPr="00E44D8A" w:rsidRDefault="002B2604" w:rsidP="005E0E2E">
            <w:pPr>
              <w:spacing w:before="20"/>
              <w:ind w:left="-57"/>
              <w:jc w:val="both"/>
              <w:rPr>
                <w:sz w:val="28"/>
                <w:szCs w:val="28"/>
              </w:rPr>
            </w:pPr>
            <w:r w:rsidRPr="00E44D8A">
              <w:rPr>
                <w:sz w:val="28"/>
                <w:szCs w:val="28"/>
              </w:rPr>
              <w:t xml:space="preserve">объем работ, выполненных </w:t>
            </w:r>
            <w:r w:rsidRPr="00E44D8A">
              <w:rPr>
                <w:bCs/>
                <w:sz w:val="28"/>
                <w:szCs w:val="28"/>
              </w:rPr>
              <w:t>крупными и средними организациями</w:t>
            </w:r>
            <w:r w:rsidRPr="00E44D8A">
              <w:rPr>
                <w:sz w:val="28"/>
                <w:szCs w:val="28"/>
              </w:rPr>
              <w:t>;</w:t>
            </w:r>
          </w:p>
        </w:tc>
      </w:tr>
      <w:tr w:rsidR="002B2604" w:rsidRPr="00E44D8A" w:rsidTr="005E0E2E">
        <w:tc>
          <w:tcPr>
            <w:tcW w:w="709" w:type="dxa"/>
          </w:tcPr>
          <w:p w:rsidR="002B2604" w:rsidRPr="00E44D8A" w:rsidRDefault="002B2604" w:rsidP="005E0E2E">
            <w:pPr>
              <w:autoSpaceDN w:val="0"/>
              <w:spacing w:before="20"/>
              <w:ind w:left="-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B2604" w:rsidRPr="00E44D8A" w:rsidRDefault="002B2604" w:rsidP="005E0E2E">
            <w:pPr>
              <w:autoSpaceDN w:val="0"/>
              <w:spacing w:before="20"/>
              <w:ind w:left="-113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E44D8A">
              <w:rPr>
                <w:b/>
                <w:i/>
                <w:sz w:val="28"/>
                <w:szCs w:val="28"/>
                <w:lang w:val="en-US"/>
              </w:rPr>
              <w:t>V</w:t>
            </w:r>
            <w:proofErr w:type="spellStart"/>
            <w:r w:rsidRPr="00E44D8A">
              <w:rPr>
                <w:b/>
                <w:i/>
                <w:sz w:val="28"/>
                <w:szCs w:val="28"/>
              </w:rPr>
              <w:t>хс</w:t>
            </w:r>
            <w:proofErr w:type="spellEnd"/>
          </w:p>
        </w:tc>
        <w:tc>
          <w:tcPr>
            <w:tcW w:w="283" w:type="dxa"/>
          </w:tcPr>
          <w:p w:rsidR="002B2604" w:rsidRPr="00E44D8A" w:rsidRDefault="002B2604" w:rsidP="005E0E2E">
            <w:pPr>
              <w:autoSpaceDN w:val="0"/>
              <w:spacing w:before="20"/>
              <w:jc w:val="both"/>
              <w:rPr>
                <w:sz w:val="28"/>
                <w:szCs w:val="28"/>
              </w:rPr>
            </w:pPr>
            <w:r w:rsidRPr="00E44D8A">
              <w:rPr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2B2604" w:rsidRPr="00E44D8A" w:rsidRDefault="002B2604" w:rsidP="005E0E2E">
            <w:pPr>
              <w:autoSpaceDN w:val="0"/>
              <w:spacing w:before="20"/>
              <w:ind w:left="-57"/>
              <w:jc w:val="both"/>
              <w:rPr>
                <w:sz w:val="28"/>
                <w:szCs w:val="28"/>
              </w:rPr>
            </w:pPr>
            <w:r w:rsidRPr="00E44D8A">
              <w:rPr>
                <w:sz w:val="28"/>
                <w:szCs w:val="28"/>
              </w:rPr>
              <w:t>объем работ, выполненных хозяйственным способом по крупным и средним организациям;</w:t>
            </w:r>
          </w:p>
        </w:tc>
      </w:tr>
      <w:tr w:rsidR="002B2604" w:rsidRPr="00E44D8A" w:rsidTr="005E0E2E">
        <w:tc>
          <w:tcPr>
            <w:tcW w:w="709" w:type="dxa"/>
          </w:tcPr>
          <w:p w:rsidR="002B2604" w:rsidRPr="00E44D8A" w:rsidRDefault="002B2604" w:rsidP="005E0E2E">
            <w:pPr>
              <w:autoSpaceDN w:val="0"/>
              <w:spacing w:before="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B2604" w:rsidRPr="00E44D8A" w:rsidRDefault="002B2604" w:rsidP="005E0E2E">
            <w:pPr>
              <w:autoSpaceDN w:val="0"/>
              <w:spacing w:before="20"/>
              <w:ind w:left="-249" w:right="-113"/>
              <w:jc w:val="both"/>
              <w:rPr>
                <w:sz w:val="28"/>
                <w:szCs w:val="28"/>
              </w:rPr>
            </w:pPr>
            <w:r w:rsidRPr="00E44D8A">
              <w:rPr>
                <w:b/>
                <w:i/>
                <w:sz w:val="28"/>
                <w:szCs w:val="28"/>
              </w:rPr>
              <w:t>д</w:t>
            </w:r>
            <w:r>
              <w:rPr>
                <w:b/>
                <w:i/>
                <w:sz w:val="28"/>
                <w:szCs w:val="28"/>
                <w:lang w:val="en-US"/>
              </w:rPr>
              <w:t>V</w:t>
            </w:r>
            <w:r>
              <w:rPr>
                <w:b/>
                <w:i/>
              </w:rPr>
              <w:t>до</w:t>
            </w:r>
            <w:r w:rsidRPr="00E44D8A"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283" w:type="dxa"/>
          </w:tcPr>
          <w:p w:rsidR="002B2604" w:rsidRPr="00E44D8A" w:rsidRDefault="002B2604" w:rsidP="005E0E2E">
            <w:pPr>
              <w:autoSpaceDN w:val="0"/>
              <w:spacing w:before="20"/>
              <w:jc w:val="both"/>
              <w:rPr>
                <w:sz w:val="28"/>
                <w:szCs w:val="28"/>
              </w:rPr>
            </w:pPr>
            <w:r w:rsidRPr="00E44D8A">
              <w:rPr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2B2604" w:rsidRPr="00E44D8A" w:rsidRDefault="002B2604" w:rsidP="005E0E2E">
            <w:pPr>
              <w:spacing w:before="20"/>
              <w:ind w:left="-57"/>
              <w:jc w:val="both"/>
              <w:rPr>
                <w:sz w:val="28"/>
                <w:szCs w:val="28"/>
              </w:rPr>
            </w:pPr>
            <w:r w:rsidRPr="00E44D8A">
              <w:rPr>
                <w:sz w:val="28"/>
                <w:szCs w:val="28"/>
              </w:rPr>
              <w:t>объем работ, выполненных организациями с численностью работников до 15 человек, не относящимися к субъектам малого предпринимательства;</w:t>
            </w:r>
          </w:p>
        </w:tc>
      </w:tr>
      <w:tr w:rsidR="002B2604" w:rsidRPr="00E44D8A" w:rsidTr="005E0E2E">
        <w:tc>
          <w:tcPr>
            <w:tcW w:w="709" w:type="dxa"/>
          </w:tcPr>
          <w:p w:rsidR="002B2604" w:rsidRPr="00E44D8A" w:rsidRDefault="002B2604" w:rsidP="005E0E2E">
            <w:pPr>
              <w:autoSpaceDN w:val="0"/>
              <w:spacing w:before="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B2604" w:rsidRPr="00E44D8A" w:rsidRDefault="002B2604" w:rsidP="005E0E2E">
            <w:pPr>
              <w:autoSpaceDN w:val="0"/>
              <w:spacing w:before="20"/>
              <w:ind w:left="-113"/>
              <w:jc w:val="both"/>
              <w:rPr>
                <w:b/>
                <w:i/>
                <w:sz w:val="28"/>
                <w:szCs w:val="28"/>
              </w:rPr>
            </w:pPr>
            <w:r w:rsidRPr="00E44D8A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E44D8A">
              <w:rPr>
                <w:b/>
                <w:i/>
                <w:sz w:val="28"/>
                <w:szCs w:val="28"/>
              </w:rPr>
              <w:t>м</w:t>
            </w:r>
          </w:p>
        </w:tc>
        <w:tc>
          <w:tcPr>
            <w:tcW w:w="283" w:type="dxa"/>
          </w:tcPr>
          <w:p w:rsidR="002B2604" w:rsidRPr="00E44D8A" w:rsidRDefault="002B2604" w:rsidP="005E0E2E">
            <w:pPr>
              <w:autoSpaceDN w:val="0"/>
              <w:spacing w:before="20"/>
              <w:jc w:val="both"/>
              <w:rPr>
                <w:sz w:val="28"/>
                <w:szCs w:val="28"/>
              </w:rPr>
            </w:pPr>
            <w:r w:rsidRPr="00E44D8A">
              <w:rPr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2B2604" w:rsidRPr="00E44D8A" w:rsidRDefault="002B2604" w:rsidP="005E0E2E">
            <w:pPr>
              <w:autoSpaceDN w:val="0"/>
              <w:spacing w:before="20"/>
              <w:ind w:left="-57"/>
              <w:jc w:val="both"/>
              <w:rPr>
                <w:sz w:val="28"/>
                <w:szCs w:val="28"/>
              </w:rPr>
            </w:pPr>
            <w:r w:rsidRPr="00E44D8A">
              <w:rPr>
                <w:sz w:val="28"/>
                <w:szCs w:val="28"/>
              </w:rPr>
              <w:t>объем работ, выполненных малыми предприятиями (без микропредприятий);</w:t>
            </w:r>
          </w:p>
        </w:tc>
      </w:tr>
      <w:tr w:rsidR="002B2604" w:rsidRPr="00E44D8A" w:rsidTr="005E0E2E">
        <w:tc>
          <w:tcPr>
            <w:tcW w:w="709" w:type="dxa"/>
          </w:tcPr>
          <w:p w:rsidR="002B2604" w:rsidRPr="00E44D8A" w:rsidRDefault="002B2604" w:rsidP="005E0E2E">
            <w:pPr>
              <w:autoSpaceDN w:val="0"/>
              <w:spacing w:before="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B2604" w:rsidRPr="00E44D8A" w:rsidRDefault="002B2604" w:rsidP="005E0E2E">
            <w:pPr>
              <w:autoSpaceDN w:val="0"/>
              <w:spacing w:before="20"/>
              <w:ind w:left="-113"/>
              <w:jc w:val="both"/>
              <w:rPr>
                <w:sz w:val="28"/>
                <w:szCs w:val="28"/>
              </w:rPr>
            </w:pPr>
            <w:r w:rsidRPr="00E44D8A">
              <w:rPr>
                <w:b/>
                <w:i/>
                <w:sz w:val="28"/>
                <w:szCs w:val="28"/>
                <w:lang w:val="en-US"/>
              </w:rPr>
              <w:t>V</w:t>
            </w:r>
            <w:proofErr w:type="spellStart"/>
            <w:r w:rsidRPr="00E44D8A">
              <w:rPr>
                <w:b/>
                <w:i/>
                <w:sz w:val="28"/>
                <w:szCs w:val="28"/>
              </w:rPr>
              <w:t>мк</w:t>
            </w:r>
            <w:proofErr w:type="spellEnd"/>
          </w:p>
        </w:tc>
        <w:tc>
          <w:tcPr>
            <w:tcW w:w="283" w:type="dxa"/>
          </w:tcPr>
          <w:p w:rsidR="002B2604" w:rsidRPr="00E44D8A" w:rsidRDefault="002B2604" w:rsidP="005E0E2E">
            <w:pPr>
              <w:autoSpaceDN w:val="0"/>
              <w:spacing w:before="20"/>
              <w:jc w:val="both"/>
              <w:rPr>
                <w:sz w:val="28"/>
                <w:szCs w:val="28"/>
              </w:rPr>
            </w:pPr>
            <w:r w:rsidRPr="00E44D8A">
              <w:rPr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2B2604" w:rsidRPr="00E44D8A" w:rsidRDefault="002B2604" w:rsidP="005E0E2E">
            <w:pPr>
              <w:autoSpaceDN w:val="0"/>
              <w:spacing w:before="20"/>
              <w:ind w:left="-57"/>
              <w:jc w:val="both"/>
              <w:rPr>
                <w:sz w:val="28"/>
                <w:szCs w:val="28"/>
              </w:rPr>
            </w:pPr>
            <w:r w:rsidRPr="00E44D8A">
              <w:rPr>
                <w:sz w:val="28"/>
                <w:szCs w:val="28"/>
              </w:rPr>
              <w:t>объем работ, выполненных микропредприятиями;</w:t>
            </w:r>
          </w:p>
        </w:tc>
      </w:tr>
      <w:tr w:rsidR="002B2604" w:rsidRPr="00E44D8A" w:rsidTr="005E0E2E">
        <w:tc>
          <w:tcPr>
            <w:tcW w:w="709" w:type="dxa"/>
          </w:tcPr>
          <w:p w:rsidR="002B2604" w:rsidRPr="00E44D8A" w:rsidRDefault="002B2604" w:rsidP="005E0E2E">
            <w:pPr>
              <w:autoSpaceDN w:val="0"/>
              <w:spacing w:before="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B2604" w:rsidRPr="00E44D8A" w:rsidRDefault="002B2604" w:rsidP="005E0E2E">
            <w:pPr>
              <w:autoSpaceDN w:val="0"/>
              <w:spacing w:before="20"/>
              <w:ind w:left="-113" w:right="-113"/>
              <w:jc w:val="both"/>
              <w:rPr>
                <w:sz w:val="28"/>
                <w:szCs w:val="28"/>
              </w:rPr>
            </w:pPr>
            <w:r w:rsidRPr="00E44D8A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E44D8A">
              <w:rPr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283" w:type="dxa"/>
          </w:tcPr>
          <w:p w:rsidR="002B2604" w:rsidRPr="00E44D8A" w:rsidRDefault="002B2604" w:rsidP="005E0E2E">
            <w:pPr>
              <w:autoSpaceDN w:val="0"/>
              <w:spacing w:before="20"/>
              <w:jc w:val="both"/>
              <w:rPr>
                <w:sz w:val="28"/>
                <w:szCs w:val="28"/>
              </w:rPr>
            </w:pPr>
            <w:r w:rsidRPr="00E44D8A">
              <w:rPr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2B2604" w:rsidRPr="00E44D8A" w:rsidRDefault="002B2604" w:rsidP="005E0E2E">
            <w:pPr>
              <w:spacing w:before="20"/>
              <w:ind w:left="-57"/>
              <w:jc w:val="both"/>
              <w:rPr>
                <w:sz w:val="28"/>
                <w:szCs w:val="28"/>
              </w:rPr>
            </w:pPr>
            <w:r w:rsidRPr="00E44D8A">
              <w:rPr>
                <w:sz w:val="28"/>
                <w:szCs w:val="28"/>
              </w:rPr>
              <w:t>объем работ, выполненных индивидуальными предпринимателями без образования юридического лица;</w:t>
            </w:r>
          </w:p>
        </w:tc>
      </w:tr>
      <w:tr w:rsidR="002B2604" w:rsidRPr="00E44D8A" w:rsidTr="005E0E2E">
        <w:tc>
          <w:tcPr>
            <w:tcW w:w="709" w:type="dxa"/>
          </w:tcPr>
          <w:p w:rsidR="002B2604" w:rsidRPr="00E44D8A" w:rsidRDefault="002B2604" w:rsidP="005E0E2E">
            <w:pPr>
              <w:autoSpaceDN w:val="0"/>
              <w:spacing w:before="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B2604" w:rsidRPr="00E44D8A" w:rsidRDefault="002B2604" w:rsidP="005E0E2E">
            <w:pPr>
              <w:autoSpaceDN w:val="0"/>
              <w:spacing w:before="20"/>
              <w:ind w:left="-113"/>
              <w:jc w:val="both"/>
              <w:rPr>
                <w:sz w:val="28"/>
                <w:szCs w:val="28"/>
              </w:rPr>
            </w:pPr>
            <w:r w:rsidRPr="00E44D8A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E44D8A">
              <w:rPr>
                <w:b/>
                <w:i/>
                <w:sz w:val="28"/>
                <w:szCs w:val="28"/>
              </w:rPr>
              <w:t>н</w:t>
            </w:r>
          </w:p>
        </w:tc>
        <w:tc>
          <w:tcPr>
            <w:tcW w:w="283" w:type="dxa"/>
          </w:tcPr>
          <w:p w:rsidR="002B2604" w:rsidRPr="00E44D8A" w:rsidRDefault="002B2604" w:rsidP="005E0E2E">
            <w:pPr>
              <w:autoSpaceDN w:val="0"/>
              <w:spacing w:before="20"/>
              <w:jc w:val="both"/>
              <w:rPr>
                <w:sz w:val="28"/>
                <w:szCs w:val="28"/>
              </w:rPr>
            </w:pPr>
            <w:r w:rsidRPr="00E44D8A">
              <w:rPr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2B2604" w:rsidRPr="00E44D8A" w:rsidRDefault="002B2604" w:rsidP="005E0E2E">
            <w:pPr>
              <w:autoSpaceDN w:val="0"/>
              <w:spacing w:before="20"/>
              <w:ind w:left="-57"/>
              <w:jc w:val="both"/>
              <w:rPr>
                <w:sz w:val="28"/>
                <w:szCs w:val="28"/>
              </w:rPr>
            </w:pPr>
            <w:r w:rsidRPr="00E44D8A">
              <w:rPr>
                <w:sz w:val="28"/>
                <w:szCs w:val="28"/>
              </w:rPr>
              <w:t>объем работ, не наблюдаемых прямыми статистическими методами, выполненных населением, временными строительными бригадами.</w:t>
            </w:r>
          </w:p>
        </w:tc>
      </w:tr>
    </w:tbl>
    <w:p w:rsidR="002B2604" w:rsidRPr="00E44D8A" w:rsidRDefault="002B2604" w:rsidP="002B2604">
      <w:pPr>
        <w:spacing w:before="60"/>
        <w:ind w:firstLine="709"/>
        <w:jc w:val="both"/>
        <w:rPr>
          <w:sz w:val="28"/>
          <w:szCs w:val="28"/>
        </w:rPr>
      </w:pPr>
      <w:r w:rsidRPr="00E44D8A">
        <w:rPr>
          <w:sz w:val="28"/>
          <w:szCs w:val="28"/>
        </w:rPr>
        <w:t xml:space="preserve">Объем работ, выполненных собственными силами </w:t>
      </w:r>
      <w:r w:rsidRPr="00E44D8A">
        <w:rPr>
          <w:rFonts w:eastAsia="Arial Unicode MS"/>
          <w:bCs/>
          <w:spacing w:val="-3"/>
          <w:sz w:val="28"/>
          <w:szCs w:val="28"/>
        </w:rPr>
        <w:t>по виду деятельности «Строительство»,</w:t>
      </w:r>
      <w:r w:rsidRPr="00E44D8A">
        <w:rPr>
          <w:sz w:val="28"/>
          <w:szCs w:val="28"/>
        </w:rPr>
        <w:t xml:space="preserve"> по полному кругу хозяйствующих субъектов равен:</w:t>
      </w:r>
      <w:r w:rsidRPr="00E44D8A">
        <w:rPr>
          <w:color w:val="FF0000"/>
          <w:sz w:val="28"/>
          <w:szCs w:val="28"/>
        </w:rPr>
        <w:t xml:space="preserve"> </w:t>
      </w:r>
    </w:p>
    <w:p w:rsidR="002B2604" w:rsidRDefault="002B2604" w:rsidP="002B2604">
      <w:pPr>
        <w:spacing w:before="60"/>
        <w:ind w:firstLine="709"/>
        <w:jc w:val="center"/>
        <w:rPr>
          <w:sz w:val="28"/>
          <w:szCs w:val="28"/>
        </w:rPr>
      </w:pPr>
      <w:r w:rsidRPr="00E44D8A">
        <w:rPr>
          <w:b/>
          <w:i/>
          <w:sz w:val="28"/>
          <w:szCs w:val="28"/>
          <w:lang w:val="en-US"/>
        </w:rPr>
        <w:t>V</w:t>
      </w:r>
      <w:proofErr w:type="spellStart"/>
      <w:r w:rsidRPr="00E44D8A">
        <w:rPr>
          <w:b/>
          <w:i/>
          <w:sz w:val="28"/>
          <w:szCs w:val="28"/>
        </w:rPr>
        <w:t>пк</w:t>
      </w:r>
      <w:proofErr w:type="spellEnd"/>
      <w:r w:rsidRPr="00E44D8A">
        <w:rPr>
          <w:b/>
          <w:i/>
          <w:sz w:val="28"/>
          <w:szCs w:val="28"/>
        </w:rPr>
        <w:t xml:space="preserve"> = </w:t>
      </w:r>
      <w:r w:rsidRPr="00E44D8A">
        <w:rPr>
          <w:sz w:val="28"/>
          <w:szCs w:val="28"/>
        </w:rPr>
        <w:t>2605538,1 + 73252,8 + 4</w:t>
      </w:r>
      <w:r>
        <w:rPr>
          <w:sz w:val="28"/>
          <w:szCs w:val="28"/>
        </w:rPr>
        <w:t>7798,6 + 1727471,8 + 620118,1 +77684,9</w:t>
      </w:r>
      <w:r w:rsidRPr="00E44D8A">
        <w:rPr>
          <w:sz w:val="28"/>
          <w:szCs w:val="28"/>
        </w:rPr>
        <w:t xml:space="preserve"> +</w:t>
      </w:r>
      <w:r>
        <w:rPr>
          <w:sz w:val="28"/>
          <w:szCs w:val="28"/>
        </w:rPr>
        <w:t xml:space="preserve"> 1108395,7 = 6260260</w:t>
      </w:r>
      <w:r w:rsidRPr="00E44D8A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E44D8A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>.</w:t>
      </w:r>
    </w:p>
    <w:p w:rsidR="002B2604" w:rsidRPr="00E44D8A" w:rsidRDefault="002B2604" w:rsidP="002B2604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Коэффициент досчета (</w:t>
      </w:r>
      <w:r w:rsidRPr="00772A6B">
        <w:rPr>
          <w:b/>
          <w:i/>
          <w:sz w:val="28"/>
          <w:szCs w:val="28"/>
          <w:lang w:val="en-US"/>
        </w:rPr>
        <w:t>k</w:t>
      </w:r>
      <w:r w:rsidRPr="003625BB">
        <w:rPr>
          <w:sz w:val="28"/>
          <w:szCs w:val="28"/>
        </w:rPr>
        <w:t>)</w:t>
      </w:r>
      <w:r w:rsidRPr="00772A6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44D8A">
        <w:rPr>
          <w:sz w:val="28"/>
          <w:szCs w:val="28"/>
        </w:rPr>
        <w:t>бъем</w:t>
      </w:r>
      <w:r>
        <w:rPr>
          <w:sz w:val="28"/>
          <w:szCs w:val="28"/>
        </w:rPr>
        <w:t>а</w:t>
      </w:r>
      <w:r w:rsidRPr="00E44D8A">
        <w:rPr>
          <w:sz w:val="28"/>
          <w:szCs w:val="28"/>
        </w:rPr>
        <w:t xml:space="preserve"> работ, выполненных собственными силами </w:t>
      </w:r>
      <w:r w:rsidRPr="00E44D8A">
        <w:rPr>
          <w:rFonts w:eastAsia="Arial Unicode MS"/>
          <w:bCs/>
          <w:spacing w:val="-3"/>
          <w:sz w:val="28"/>
          <w:szCs w:val="28"/>
        </w:rPr>
        <w:t xml:space="preserve">по </w:t>
      </w:r>
      <w:r>
        <w:rPr>
          <w:rFonts w:eastAsia="Arial Unicode MS"/>
          <w:bCs/>
          <w:spacing w:val="-3"/>
          <w:sz w:val="28"/>
          <w:szCs w:val="28"/>
        </w:rPr>
        <w:t xml:space="preserve">договорам строительного подряда и хозяйственным способом, до полного круга хозяйствующих единиц определяется по формуле (14):  </w:t>
      </w:r>
    </w:p>
    <w:p w:rsidR="002B2604" w:rsidRPr="00E44D8A" w:rsidRDefault="002B2604" w:rsidP="002B2604">
      <w:pPr>
        <w:spacing w:before="60"/>
        <w:ind w:firstLine="709"/>
        <w:jc w:val="center"/>
        <w:rPr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603"/>
        <w:gridCol w:w="683"/>
      </w:tblGrid>
      <w:tr w:rsidR="002B2604" w:rsidRPr="00E44D8A" w:rsidTr="00C93164">
        <w:trPr>
          <w:jc w:val="center"/>
        </w:trPr>
        <w:tc>
          <w:tcPr>
            <w:tcW w:w="8603" w:type="dxa"/>
            <w:hideMark/>
          </w:tcPr>
          <w:p w:rsidR="002B2604" w:rsidRPr="00E44D8A" w:rsidRDefault="002B2604" w:rsidP="00C93164">
            <w:pPr>
              <w:spacing w:before="120" w:line="36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E44D8A">
              <w:rPr>
                <w:b/>
                <w:i/>
                <w:sz w:val="28"/>
                <w:szCs w:val="28"/>
                <w:lang w:val="en-US"/>
              </w:rPr>
              <w:t>k</w:t>
            </w:r>
            <w:r w:rsidRPr="00E44D8A">
              <w:rPr>
                <w:b/>
                <w:i/>
                <w:sz w:val="28"/>
                <w:szCs w:val="28"/>
              </w:rPr>
              <w:t xml:space="preserve"> = </w:t>
            </w:r>
            <w:r w:rsidRPr="00E44D8A">
              <w:rPr>
                <w:b/>
                <w:i/>
                <w:sz w:val="28"/>
                <w:szCs w:val="28"/>
                <w:lang w:val="en-US"/>
              </w:rPr>
              <w:t>V</w:t>
            </w:r>
            <w:proofErr w:type="spellStart"/>
            <w:r w:rsidRPr="00E44D8A">
              <w:rPr>
                <w:b/>
                <w:i/>
                <w:sz w:val="28"/>
                <w:szCs w:val="28"/>
              </w:rPr>
              <w:t>пк</w:t>
            </w:r>
            <w:proofErr w:type="spellEnd"/>
            <w:r w:rsidRPr="00E44D8A">
              <w:rPr>
                <w:b/>
                <w:i/>
                <w:sz w:val="28"/>
                <w:szCs w:val="28"/>
              </w:rPr>
              <w:t xml:space="preserve"> : (</w:t>
            </w:r>
            <w:r w:rsidRPr="00E44D8A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E44D8A">
              <w:rPr>
                <w:b/>
                <w:i/>
                <w:sz w:val="28"/>
                <w:szCs w:val="28"/>
              </w:rPr>
              <w:t xml:space="preserve">к+ </w:t>
            </w:r>
            <w:proofErr w:type="spellStart"/>
            <w:r w:rsidRPr="00E44D8A">
              <w:rPr>
                <w:b/>
                <w:i/>
                <w:sz w:val="28"/>
                <w:szCs w:val="28"/>
              </w:rPr>
              <w:t>Vхс</w:t>
            </w:r>
            <w:proofErr w:type="spellEnd"/>
            <w:r w:rsidRPr="00E44D8A">
              <w:rPr>
                <w:b/>
                <w:i/>
                <w:sz w:val="28"/>
                <w:szCs w:val="28"/>
              </w:rPr>
              <w:t>),</w:t>
            </w:r>
          </w:p>
        </w:tc>
        <w:tc>
          <w:tcPr>
            <w:tcW w:w="683" w:type="dxa"/>
            <w:hideMark/>
          </w:tcPr>
          <w:p w:rsidR="002B2604" w:rsidRPr="00E44D8A" w:rsidRDefault="002B2604" w:rsidP="00C93164">
            <w:pPr>
              <w:spacing w:before="12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E44D8A">
              <w:rPr>
                <w:sz w:val="28"/>
                <w:szCs w:val="28"/>
              </w:rPr>
              <w:t>(14)</w:t>
            </w:r>
          </w:p>
        </w:tc>
      </w:tr>
    </w:tbl>
    <w:p w:rsidR="002B2604" w:rsidRPr="00E44D8A" w:rsidRDefault="002B2604" w:rsidP="002B2604">
      <w:pPr>
        <w:spacing w:before="120"/>
        <w:ind w:firstLine="709"/>
        <w:jc w:val="both"/>
        <w:rPr>
          <w:sz w:val="28"/>
          <w:szCs w:val="28"/>
        </w:rPr>
      </w:pPr>
      <w:r w:rsidRPr="00E44D8A">
        <w:rPr>
          <w:sz w:val="28"/>
          <w:szCs w:val="28"/>
        </w:rPr>
        <w:t>Коэффициент досчета равен:</w:t>
      </w:r>
    </w:p>
    <w:p w:rsidR="002B2604" w:rsidRPr="00E44D8A" w:rsidRDefault="002B2604" w:rsidP="002B2604">
      <w:pPr>
        <w:spacing w:before="120"/>
        <w:ind w:firstLine="709"/>
        <w:jc w:val="center"/>
        <w:rPr>
          <w:sz w:val="28"/>
          <w:szCs w:val="28"/>
        </w:rPr>
      </w:pPr>
      <w:r w:rsidRPr="00E44D8A">
        <w:rPr>
          <w:b/>
          <w:i/>
          <w:sz w:val="28"/>
          <w:szCs w:val="28"/>
          <w:lang w:val="en-US"/>
        </w:rPr>
        <w:t>k</w:t>
      </w:r>
      <w:r w:rsidRPr="00E44D8A">
        <w:rPr>
          <w:b/>
          <w:i/>
          <w:sz w:val="28"/>
          <w:szCs w:val="28"/>
        </w:rPr>
        <w:t xml:space="preserve"> </w:t>
      </w:r>
      <w:r w:rsidRPr="00E44D8A">
        <w:rPr>
          <w:i/>
          <w:sz w:val="28"/>
          <w:szCs w:val="28"/>
        </w:rPr>
        <w:t xml:space="preserve">= </w:t>
      </w:r>
      <w:r>
        <w:rPr>
          <w:sz w:val="28"/>
          <w:szCs w:val="28"/>
        </w:rPr>
        <w:t>6260260</w:t>
      </w:r>
      <w:proofErr w:type="gramStart"/>
      <w:r w:rsidRPr="00E44D8A">
        <w:rPr>
          <w:sz w:val="28"/>
          <w:szCs w:val="28"/>
        </w:rPr>
        <w:t>,</w:t>
      </w:r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 : (2605538,1 + 73252,8) = 2,337</w:t>
      </w:r>
    </w:p>
    <w:p w:rsidR="002B2604" w:rsidRPr="00E44D8A" w:rsidRDefault="002B2604" w:rsidP="002B2604">
      <w:pPr>
        <w:spacing w:before="120"/>
        <w:ind w:firstLine="709"/>
        <w:jc w:val="both"/>
        <w:rPr>
          <w:sz w:val="28"/>
          <w:szCs w:val="28"/>
        </w:rPr>
      </w:pPr>
      <w:r w:rsidRPr="00E44D8A">
        <w:rPr>
          <w:sz w:val="28"/>
          <w:szCs w:val="28"/>
        </w:rPr>
        <w:t>Коэффициент досчета используется для определения ежемесячных внутригодовых объемов работ, выполненных собственными силами по виду деятельности «Строительство», по полному кругу хозяйствующих субъектов.</w:t>
      </w:r>
    </w:p>
    <w:p w:rsidR="002B2604" w:rsidRDefault="002B2604" w:rsidP="002B2604">
      <w:pPr>
        <w:spacing w:before="120"/>
        <w:ind w:firstLine="709"/>
        <w:jc w:val="both"/>
        <w:rPr>
          <w:sz w:val="28"/>
          <w:szCs w:val="28"/>
        </w:rPr>
      </w:pPr>
      <w:r w:rsidRPr="00E44D8A">
        <w:rPr>
          <w:sz w:val="28"/>
          <w:szCs w:val="28"/>
        </w:rPr>
        <w:t>На основании проведенных расчетов на региональном уровне формируется таблица № 2-строительство «Объем работ, выполненных собственными силами по виду деятельности «Строительство» (уточненные данные)», которая передается на федеральный уровень</w:t>
      </w:r>
      <w:r>
        <w:rPr>
          <w:sz w:val="28"/>
          <w:szCs w:val="28"/>
        </w:rPr>
        <w:t>»</w:t>
      </w:r>
      <w:r w:rsidRPr="00E44D8A">
        <w:rPr>
          <w:sz w:val="28"/>
          <w:szCs w:val="28"/>
        </w:rPr>
        <w:t>.</w:t>
      </w:r>
    </w:p>
    <w:p w:rsidR="002B2604" w:rsidRPr="00E44D8A" w:rsidRDefault="002B2604" w:rsidP="002B2604">
      <w:pPr>
        <w:spacing w:before="120"/>
        <w:ind w:firstLine="709"/>
        <w:jc w:val="both"/>
        <w:rPr>
          <w:sz w:val="28"/>
          <w:szCs w:val="28"/>
        </w:rPr>
      </w:pPr>
      <w:r w:rsidRPr="007E6102">
        <w:rPr>
          <w:sz w:val="28"/>
          <w:szCs w:val="28"/>
        </w:rPr>
        <w:t>8</w:t>
      </w:r>
      <w:r>
        <w:rPr>
          <w:sz w:val="28"/>
          <w:szCs w:val="28"/>
        </w:rPr>
        <w:t xml:space="preserve">. В пункте 3.2.2 формулу </w:t>
      </w:r>
      <w:r w:rsidRPr="00BE4B9A">
        <w:rPr>
          <w:sz w:val="28"/>
          <w:szCs w:val="28"/>
        </w:rPr>
        <w:t>(16)</w:t>
      </w:r>
      <w:r>
        <w:rPr>
          <w:sz w:val="28"/>
          <w:szCs w:val="28"/>
        </w:rPr>
        <w:t xml:space="preserve"> изложить в следующей редакции: </w:t>
      </w:r>
    </w:p>
    <w:tbl>
      <w:tblPr>
        <w:tblW w:w="0" w:type="auto"/>
        <w:jc w:val="center"/>
        <w:tblInd w:w="-176" w:type="dxa"/>
        <w:tblLook w:val="00A0" w:firstRow="1" w:lastRow="0" w:firstColumn="1" w:lastColumn="0" w:noHBand="0" w:noVBand="0"/>
      </w:tblPr>
      <w:tblGrid>
        <w:gridCol w:w="8364"/>
        <w:gridCol w:w="956"/>
      </w:tblGrid>
      <w:tr w:rsidR="002B2604" w:rsidRPr="005C7D36" w:rsidTr="00FF7F88">
        <w:trPr>
          <w:jc w:val="center"/>
        </w:trPr>
        <w:tc>
          <w:tcPr>
            <w:tcW w:w="8364" w:type="dxa"/>
            <w:hideMark/>
          </w:tcPr>
          <w:p w:rsidR="002B2604" w:rsidRPr="005C7D36" w:rsidRDefault="002B2604" w:rsidP="002B2604">
            <w:pPr>
              <w:spacing w:before="12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proofErr w:type="gramStart"/>
            <w:r w:rsidRPr="005C7D36">
              <w:rPr>
                <w:b/>
                <w:i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 w:rsidRPr="005C7D36">
              <w:rPr>
                <w:b/>
                <w:i/>
                <w:sz w:val="28"/>
                <w:szCs w:val="28"/>
              </w:rPr>
              <w:t>пк</w:t>
            </w:r>
            <w:proofErr w:type="spellEnd"/>
            <w:r w:rsidRPr="005C7D36">
              <w:rPr>
                <w:b/>
                <w:i/>
                <w:sz w:val="28"/>
                <w:szCs w:val="28"/>
              </w:rPr>
              <w:t xml:space="preserve"> = (</w:t>
            </w:r>
            <w:r w:rsidRPr="005C7D36">
              <w:rPr>
                <w:b/>
                <w:i/>
                <w:sz w:val="28"/>
                <w:szCs w:val="28"/>
                <w:lang w:val="en-US"/>
              </w:rPr>
              <w:t>V</w:t>
            </w:r>
            <w:r>
              <w:rPr>
                <w:b/>
                <w:i/>
                <w:sz w:val="28"/>
                <w:szCs w:val="28"/>
              </w:rPr>
              <w:t>к +</w:t>
            </w:r>
            <w:r w:rsidRPr="005C7D36">
              <w:rPr>
                <w:b/>
                <w:i/>
                <w:sz w:val="28"/>
                <w:szCs w:val="28"/>
              </w:rPr>
              <w:t xml:space="preserve"> </w:t>
            </w:r>
            <w:r w:rsidRPr="005C7D36">
              <w:rPr>
                <w:b/>
                <w:i/>
                <w:sz w:val="28"/>
                <w:szCs w:val="28"/>
                <w:lang w:val="en-US"/>
              </w:rPr>
              <w:t>V</w:t>
            </w:r>
            <w:proofErr w:type="spellStart"/>
            <w:r w:rsidRPr="005C7D36">
              <w:rPr>
                <w:b/>
                <w:i/>
                <w:sz w:val="28"/>
                <w:szCs w:val="28"/>
              </w:rPr>
              <w:t>хс</w:t>
            </w:r>
            <w:proofErr w:type="spellEnd"/>
            <w:r>
              <w:rPr>
                <w:b/>
                <w:i/>
                <w:sz w:val="28"/>
                <w:szCs w:val="28"/>
              </w:rPr>
              <w:t>) *</w:t>
            </w:r>
            <w:r w:rsidRPr="005C7D36">
              <w:rPr>
                <w:b/>
                <w:i/>
                <w:sz w:val="28"/>
                <w:szCs w:val="28"/>
              </w:rPr>
              <w:t xml:space="preserve"> </w:t>
            </w:r>
            <w:r w:rsidRPr="005C7D36">
              <w:rPr>
                <w:b/>
                <w:i/>
                <w:sz w:val="28"/>
                <w:szCs w:val="28"/>
                <w:lang w:val="en-US"/>
              </w:rPr>
              <w:t>k</w:t>
            </w:r>
            <w:r w:rsidRPr="005C7D36">
              <w:rPr>
                <w:b/>
                <w:i/>
                <w:sz w:val="28"/>
                <w:szCs w:val="28"/>
              </w:rPr>
              <w:t>,</w:t>
            </w:r>
          </w:p>
        </w:tc>
        <w:tc>
          <w:tcPr>
            <w:tcW w:w="956" w:type="dxa"/>
            <w:hideMark/>
          </w:tcPr>
          <w:p w:rsidR="002B2604" w:rsidRPr="005C7D36" w:rsidRDefault="002B2604" w:rsidP="00C93164">
            <w:pPr>
              <w:spacing w:before="12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E4B9A">
              <w:rPr>
                <w:sz w:val="28"/>
                <w:szCs w:val="28"/>
              </w:rPr>
              <w:t>(16)</w:t>
            </w:r>
          </w:p>
        </w:tc>
      </w:tr>
    </w:tbl>
    <w:tbl>
      <w:tblPr>
        <w:tblStyle w:val="42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25"/>
        <w:gridCol w:w="7513"/>
      </w:tblGrid>
      <w:tr w:rsidR="002B2604" w:rsidTr="00FF7F88">
        <w:tc>
          <w:tcPr>
            <w:tcW w:w="709" w:type="dxa"/>
          </w:tcPr>
          <w:p w:rsidR="002B2604" w:rsidRDefault="002B2604" w:rsidP="00C93164">
            <w:pPr>
              <w:autoSpaceDN w:val="0"/>
              <w:spacing w:before="120"/>
              <w:ind w:left="-57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где:</w:t>
            </w:r>
          </w:p>
        </w:tc>
        <w:tc>
          <w:tcPr>
            <w:tcW w:w="709" w:type="dxa"/>
          </w:tcPr>
          <w:p w:rsidR="002B2604" w:rsidRDefault="002B2604" w:rsidP="00C93164">
            <w:pPr>
              <w:autoSpaceDN w:val="0"/>
              <w:spacing w:before="120"/>
              <w:ind w:left="-113"/>
              <w:jc w:val="both"/>
              <w:rPr>
                <w:sz w:val="28"/>
                <w:szCs w:val="28"/>
              </w:rPr>
            </w:pPr>
            <w:r w:rsidRPr="00F718E1">
              <w:rPr>
                <w:b/>
                <w:i/>
                <w:sz w:val="28"/>
                <w:szCs w:val="28"/>
                <w:lang w:val="en-US"/>
              </w:rPr>
              <w:t>V</w:t>
            </w:r>
            <w:proofErr w:type="spellStart"/>
            <w:r w:rsidRPr="00D74B43">
              <w:rPr>
                <w:b/>
                <w:i/>
                <w:sz w:val="28"/>
                <w:szCs w:val="28"/>
              </w:rPr>
              <w:t>пк</w:t>
            </w:r>
            <w:proofErr w:type="spellEnd"/>
          </w:p>
        </w:tc>
        <w:tc>
          <w:tcPr>
            <w:tcW w:w="425" w:type="dxa"/>
          </w:tcPr>
          <w:p w:rsidR="002B2604" w:rsidRDefault="002B2604" w:rsidP="00C93164">
            <w:pPr>
              <w:autoSpaceDN w:val="0"/>
              <w:spacing w:before="12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2B2604" w:rsidRDefault="002B2604" w:rsidP="00C93164">
            <w:pPr>
              <w:spacing w:before="120"/>
              <w:ind w:lef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E2121">
              <w:rPr>
                <w:sz w:val="28"/>
                <w:szCs w:val="28"/>
              </w:rPr>
              <w:t>бъем работ по виду деятельности «Строительство» за отчетный месяц;</w:t>
            </w:r>
          </w:p>
        </w:tc>
      </w:tr>
      <w:tr w:rsidR="002B2604" w:rsidTr="00FF7F88">
        <w:tc>
          <w:tcPr>
            <w:tcW w:w="709" w:type="dxa"/>
          </w:tcPr>
          <w:p w:rsidR="002B2604" w:rsidRDefault="002B2604" w:rsidP="00C93164">
            <w:pPr>
              <w:autoSpaceDN w:val="0"/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B2604" w:rsidRDefault="002B2604" w:rsidP="00C93164">
            <w:pPr>
              <w:autoSpaceDN w:val="0"/>
              <w:spacing w:before="120"/>
              <w:ind w:left="-113"/>
              <w:jc w:val="both"/>
              <w:rPr>
                <w:sz w:val="28"/>
                <w:szCs w:val="28"/>
              </w:rPr>
            </w:pPr>
            <w:r w:rsidRPr="00F718E1">
              <w:rPr>
                <w:b/>
                <w:i/>
                <w:sz w:val="28"/>
                <w:szCs w:val="28"/>
                <w:lang w:val="en-US"/>
              </w:rPr>
              <w:t>V</w:t>
            </w:r>
            <w:r>
              <w:rPr>
                <w:b/>
                <w:i/>
                <w:sz w:val="28"/>
                <w:szCs w:val="28"/>
              </w:rPr>
              <w:t>к</w:t>
            </w:r>
            <w:r w:rsidRPr="00083EF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5" w:type="dxa"/>
          </w:tcPr>
          <w:p w:rsidR="002B2604" w:rsidRDefault="002B2604" w:rsidP="00C93164">
            <w:pPr>
              <w:autoSpaceDN w:val="0"/>
              <w:spacing w:before="12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2B2604" w:rsidRDefault="002B2604" w:rsidP="00C93164">
            <w:pPr>
              <w:tabs>
                <w:tab w:val="left" w:pos="1614"/>
              </w:tabs>
              <w:spacing w:before="120"/>
              <w:ind w:left="-113"/>
              <w:jc w:val="both"/>
              <w:rPr>
                <w:sz w:val="28"/>
                <w:szCs w:val="28"/>
              </w:rPr>
            </w:pPr>
            <w:r w:rsidRPr="005E2121">
              <w:rPr>
                <w:sz w:val="28"/>
                <w:szCs w:val="28"/>
              </w:rPr>
              <w:t>объем работ</w:t>
            </w:r>
            <w:r>
              <w:rPr>
                <w:sz w:val="28"/>
                <w:szCs w:val="28"/>
              </w:rPr>
              <w:t>,</w:t>
            </w:r>
            <w:r w:rsidRPr="005E2121">
              <w:rPr>
                <w:sz w:val="28"/>
                <w:szCs w:val="28"/>
              </w:rPr>
              <w:t xml:space="preserve"> </w:t>
            </w:r>
            <w:r w:rsidRPr="00E2127C">
              <w:rPr>
                <w:sz w:val="28"/>
                <w:szCs w:val="28"/>
              </w:rPr>
              <w:t>выполненных по договорам строительного подряда</w:t>
            </w:r>
            <w:r>
              <w:rPr>
                <w:sz w:val="28"/>
                <w:szCs w:val="28"/>
              </w:rPr>
              <w:t>»</w:t>
            </w:r>
            <w:r w:rsidRPr="005E2121">
              <w:rPr>
                <w:sz w:val="28"/>
                <w:szCs w:val="28"/>
              </w:rPr>
              <w:t xml:space="preserve"> организациям</w:t>
            </w:r>
            <w:r>
              <w:rPr>
                <w:sz w:val="28"/>
                <w:szCs w:val="28"/>
              </w:rPr>
              <w:t>и</w:t>
            </w:r>
            <w:r w:rsidRPr="005E2121">
              <w:rPr>
                <w:sz w:val="28"/>
                <w:szCs w:val="28"/>
              </w:rPr>
              <w:t>, не относящим</w:t>
            </w:r>
            <w:r>
              <w:rPr>
                <w:sz w:val="28"/>
                <w:szCs w:val="28"/>
              </w:rPr>
              <w:t>и</w:t>
            </w:r>
            <w:r w:rsidRPr="005E2121">
              <w:rPr>
                <w:sz w:val="28"/>
                <w:szCs w:val="28"/>
              </w:rPr>
              <w:t>ся к субъектам малого предпринимательства (с численностью работающих свыше 15 человек) за отчетный месяц;</w:t>
            </w:r>
          </w:p>
        </w:tc>
      </w:tr>
      <w:tr w:rsidR="002B2604" w:rsidTr="00FF7F88">
        <w:tc>
          <w:tcPr>
            <w:tcW w:w="709" w:type="dxa"/>
          </w:tcPr>
          <w:p w:rsidR="002B2604" w:rsidRDefault="002B2604" w:rsidP="00C93164">
            <w:pPr>
              <w:autoSpaceDN w:val="0"/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B2604" w:rsidRPr="00F718E1" w:rsidRDefault="002B2604" w:rsidP="00C93164">
            <w:pPr>
              <w:autoSpaceDN w:val="0"/>
              <w:spacing w:before="120"/>
              <w:ind w:left="-113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F718E1">
              <w:rPr>
                <w:b/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425" w:type="dxa"/>
          </w:tcPr>
          <w:p w:rsidR="002B2604" w:rsidRPr="00F718E1" w:rsidRDefault="002B2604" w:rsidP="00C93164">
            <w:pPr>
              <w:autoSpaceDN w:val="0"/>
              <w:spacing w:before="12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2B2604" w:rsidRPr="005E2121" w:rsidRDefault="002B2604" w:rsidP="00C93164">
            <w:pPr>
              <w:tabs>
                <w:tab w:val="left" w:pos="1614"/>
              </w:tabs>
              <w:spacing w:before="120"/>
              <w:ind w:left="-113"/>
              <w:jc w:val="both"/>
              <w:rPr>
                <w:sz w:val="28"/>
                <w:szCs w:val="28"/>
              </w:rPr>
            </w:pPr>
            <w:r w:rsidRPr="005E2121">
              <w:rPr>
                <w:sz w:val="28"/>
                <w:szCs w:val="28"/>
              </w:rPr>
              <w:t xml:space="preserve">коэффициент досчета объема работ, выполненных </w:t>
            </w:r>
            <w:r w:rsidRPr="00E2127C">
              <w:rPr>
                <w:sz w:val="28"/>
                <w:szCs w:val="28"/>
              </w:rPr>
              <w:t>по договорам строительного подряда</w:t>
            </w:r>
            <w:r w:rsidRPr="005E21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рассчитанный по формуле (14)</w:t>
            </w:r>
            <w:r w:rsidRPr="005E2121">
              <w:rPr>
                <w:sz w:val="28"/>
                <w:szCs w:val="28"/>
              </w:rPr>
              <w:t>;</w:t>
            </w:r>
          </w:p>
        </w:tc>
      </w:tr>
      <w:tr w:rsidR="002B2604" w:rsidTr="00FF7F88">
        <w:tc>
          <w:tcPr>
            <w:tcW w:w="709" w:type="dxa"/>
          </w:tcPr>
          <w:p w:rsidR="002B2604" w:rsidRDefault="002B2604" w:rsidP="00C93164">
            <w:pPr>
              <w:autoSpaceDN w:val="0"/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B2604" w:rsidRPr="00F718E1" w:rsidRDefault="002B2604" w:rsidP="00C93164">
            <w:pPr>
              <w:autoSpaceDN w:val="0"/>
              <w:spacing w:before="120"/>
              <w:ind w:left="-113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F718E1">
              <w:rPr>
                <w:b/>
                <w:i/>
                <w:sz w:val="28"/>
                <w:szCs w:val="28"/>
                <w:lang w:val="en-US"/>
              </w:rPr>
              <w:t>V</w:t>
            </w:r>
            <w:proofErr w:type="spellStart"/>
            <w:r w:rsidRPr="00D74B43">
              <w:rPr>
                <w:b/>
                <w:i/>
                <w:sz w:val="28"/>
                <w:szCs w:val="28"/>
              </w:rPr>
              <w:t>хс</w:t>
            </w:r>
            <w:proofErr w:type="spellEnd"/>
          </w:p>
        </w:tc>
        <w:tc>
          <w:tcPr>
            <w:tcW w:w="425" w:type="dxa"/>
          </w:tcPr>
          <w:p w:rsidR="002B2604" w:rsidRPr="00F718E1" w:rsidRDefault="002B2604" w:rsidP="00C93164">
            <w:pPr>
              <w:autoSpaceDN w:val="0"/>
              <w:spacing w:before="12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2B2604" w:rsidRPr="00844752" w:rsidRDefault="002B2604" w:rsidP="00C93164">
            <w:pPr>
              <w:tabs>
                <w:tab w:val="left" w:pos="1614"/>
              </w:tabs>
              <w:spacing w:before="120"/>
              <w:ind w:left="-113"/>
              <w:jc w:val="both"/>
              <w:rPr>
                <w:sz w:val="28"/>
                <w:szCs w:val="28"/>
              </w:rPr>
            </w:pPr>
            <w:r w:rsidRPr="00844752">
              <w:rPr>
                <w:sz w:val="28"/>
                <w:szCs w:val="28"/>
              </w:rPr>
              <w:t>объем работ, выполненных хозяйственным способом</w:t>
            </w:r>
            <w:r>
              <w:rPr>
                <w:sz w:val="28"/>
                <w:szCs w:val="28"/>
              </w:rPr>
              <w:t xml:space="preserve"> по</w:t>
            </w:r>
            <w:r w:rsidRPr="00844752">
              <w:rPr>
                <w:sz w:val="28"/>
                <w:szCs w:val="28"/>
              </w:rPr>
              <w:t xml:space="preserve"> </w:t>
            </w:r>
            <w:r w:rsidRPr="005E2121">
              <w:rPr>
                <w:sz w:val="28"/>
                <w:szCs w:val="28"/>
              </w:rPr>
              <w:t>организациям, не относящимся к субъектам малого предпринимательства (с численностью работающих свыше 15 человек), за отчетный месяц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2B2604" w:rsidRDefault="002B2604" w:rsidP="002B2604">
      <w:pPr>
        <w:spacing w:before="120"/>
        <w:ind w:firstLine="709"/>
        <w:jc w:val="both"/>
        <w:rPr>
          <w:sz w:val="28"/>
          <w:szCs w:val="28"/>
        </w:rPr>
      </w:pPr>
      <w:r w:rsidRPr="00B5321E">
        <w:rPr>
          <w:sz w:val="28"/>
          <w:szCs w:val="28"/>
        </w:rPr>
        <w:t>9</w:t>
      </w:r>
      <w:r w:rsidRPr="00534030">
        <w:rPr>
          <w:sz w:val="28"/>
          <w:szCs w:val="28"/>
        </w:rPr>
        <w:t xml:space="preserve">. </w:t>
      </w:r>
      <w:r>
        <w:rPr>
          <w:sz w:val="28"/>
          <w:szCs w:val="28"/>
        </w:rPr>
        <w:t>В Приложении № 1 Таблицу № 2-строительство изложить в редакции</w:t>
      </w:r>
      <w:r w:rsidRPr="008A079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2B2604" w:rsidRDefault="002B2604" w:rsidP="002B2604">
      <w:pPr>
        <w:spacing w:before="120"/>
        <w:ind w:firstLine="709"/>
        <w:jc w:val="both"/>
        <w:rPr>
          <w:sz w:val="28"/>
          <w:szCs w:val="28"/>
        </w:rPr>
      </w:pPr>
    </w:p>
    <w:p w:rsidR="002B2604" w:rsidRDefault="002B2604" w:rsidP="002B2604">
      <w:pPr>
        <w:spacing w:line="200" w:lineRule="exact"/>
        <w:sectPr w:rsidR="002B2604" w:rsidSect="005B7084">
          <w:headerReference w:type="default" r:id="rId8"/>
          <w:pgSz w:w="11906" w:h="16838"/>
          <w:pgMar w:top="1418" w:right="1134" w:bottom="1134" w:left="1418" w:header="340" w:footer="0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436"/>
        <w:tblW w:w="15184" w:type="dxa"/>
        <w:tblLayout w:type="fixed"/>
        <w:tblLook w:val="0000" w:firstRow="0" w:lastRow="0" w:firstColumn="0" w:lastColumn="0" w:noHBand="0" w:noVBand="0"/>
      </w:tblPr>
      <w:tblGrid>
        <w:gridCol w:w="10950"/>
        <w:gridCol w:w="4234"/>
      </w:tblGrid>
      <w:tr w:rsidR="002B2604" w:rsidRPr="00397187" w:rsidTr="00C93164">
        <w:trPr>
          <w:trHeight w:val="80"/>
        </w:trPr>
        <w:tc>
          <w:tcPr>
            <w:tcW w:w="10950" w:type="dxa"/>
          </w:tcPr>
          <w:p w:rsidR="002B2604" w:rsidRPr="00397187" w:rsidRDefault="002B2604" w:rsidP="00C93164">
            <w:pPr>
              <w:spacing w:line="200" w:lineRule="exact"/>
            </w:pPr>
            <w:bookmarkStart w:id="0" w:name="_GoBack"/>
            <w:bookmarkEnd w:id="0"/>
          </w:p>
        </w:tc>
        <w:tc>
          <w:tcPr>
            <w:tcW w:w="4234" w:type="dxa"/>
          </w:tcPr>
          <w:p w:rsidR="002B2604" w:rsidRPr="003C3C64" w:rsidRDefault="002B2604" w:rsidP="00C93164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  <w:r w:rsidRPr="003C3C64">
              <w:rPr>
                <w:b/>
                <w:sz w:val="18"/>
                <w:szCs w:val="18"/>
              </w:rPr>
              <w:t>Приложение</w:t>
            </w:r>
          </w:p>
          <w:p w:rsidR="002B2604" w:rsidRDefault="002B2604" w:rsidP="00C93164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  <w:r w:rsidRPr="003C3C64">
              <w:rPr>
                <w:b/>
                <w:sz w:val="18"/>
                <w:szCs w:val="18"/>
              </w:rPr>
              <w:t xml:space="preserve">к </w:t>
            </w:r>
            <w:r>
              <w:rPr>
                <w:b/>
                <w:sz w:val="18"/>
                <w:szCs w:val="18"/>
              </w:rPr>
              <w:t xml:space="preserve">Изменениям в Официальную </w:t>
            </w:r>
            <w:r w:rsidRPr="003C3C64">
              <w:rPr>
                <w:b/>
                <w:sz w:val="18"/>
                <w:szCs w:val="18"/>
              </w:rPr>
              <w:t xml:space="preserve">статистическую методологию по разработке показателей по виду деятельности «Строительство» на региональном и федеральном уровне, утвержденную </w:t>
            </w:r>
          </w:p>
          <w:p w:rsidR="002B2604" w:rsidRDefault="002B2604" w:rsidP="00C93164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  <w:r w:rsidRPr="003C3C64">
              <w:rPr>
                <w:b/>
                <w:sz w:val="18"/>
                <w:szCs w:val="18"/>
              </w:rPr>
              <w:t>приказом Росстата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C3C64">
              <w:rPr>
                <w:b/>
                <w:sz w:val="18"/>
                <w:szCs w:val="18"/>
              </w:rPr>
              <w:t>от 25 декабря 2015 г. № 654</w:t>
            </w:r>
            <w:r w:rsidRPr="00D6559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утвержденным приказом Росстата </w:t>
            </w:r>
          </w:p>
          <w:p w:rsidR="002B2604" w:rsidRDefault="002B2604" w:rsidP="00C93164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            2018 №</w:t>
            </w:r>
          </w:p>
          <w:p w:rsidR="002B2604" w:rsidRDefault="002B2604" w:rsidP="00C93164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</w:p>
          <w:p w:rsidR="002B2604" w:rsidRDefault="002B2604" w:rsidP="00C93164">
            <w:pPr>
              <w:keepNext/>
              <w:jc w:val="right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«Приложение № 1</w:t>
            </w:r>
          </w:p>
          <w:p w:rsidR="002B2604" w:rsidRPr="003C3C64" w:rsidRDefault="002B2604" w:rsidP="00C93164">
            <w:pPr>
              <w:keepNext/>
              <w:spacing w:line="20" w:lineRule="atLeast"/>
              <w:jc w:val="right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 приказу Росстата</w:t>
            </w:r>
          </w:p>
          <w:p w:rsidR="002B2604" w:rsidRPr="003C3C64" w:rsidRDefault="002B2604" w:rsidP="00C93164">
            <w:pPr>
              <w:keepNext/>
              <w:spacing w:before="240" w:line="20" w:lineRule="atLeast"/>
              <w:jc w:val="center"/>
              <w:outlineLvl w:val="2"/>
              <w:rPr>
                <w:rFonts w:ascii="Times New Roman CYR" w:hAnsi="Times New Roman CYR"/>
                <w:sz w:val="18"/>
                <w:szCs w:val="18"/>
              </w:rPr>
            </w:pPr>
            <w:r w:rsidRPr="003C3C64">
              <w:rPr>
                <w:b/>
                <w:sz w:val="18"/>
                <w:szCs w:val="18"/>
              </w:rPr>
              <w:t>Таблица № 2-строительство</w:t>
            </w:r>
          </w:p>
          <w:p w:rsidR="002B2604" w:rsidRPr="00397187" w:rsidRDefault="002B2604" w:rsidP="00C93164">
            <w:pPr>
              <w:keepNext/>
              <w:spacing w:line="20" w:lineRule="atLeast"/>
              <w:jc w:val="center"/>
              <w:outlineLvl w:val="2"/>
              <w:rPr>
                <w:rFonts w:ascii="Times New Roman CYR" w:hAnsi="Times New Roman CYR"/>
                <w:szCs w:val="20"/>
              </w:rPr>
            </w:pPr>
            <w:r w:rsidRPr="003C3C64">
              <w:rPr>
                <w:rFonts w:ascii="Times New Roman CYR" w:hAnsi="Times New Roman CYR"/>
                <w:sz w:val="18"/>
                <w:szCs w:val="18"/>
              </w:rPr>
              <w:t>(годовая)</w:t>
            </w:r>
          </w:p>
        </w:tc>
      </w:tr>
    </w:tbl>
    <w:p w:rsidR="002B2604" w:rsidRPr="00617EE1" w:rsidRDefault="002B2604" w:rsidP="002B2604">
      <w:pPr>
        <w:pBdr>
          <w:bottom w:val="single" w:sz="12" w:space="1" w:color="auto"/>
        </w:pBdr>
        <w:jc w:val="center"/>
        <w:rPr>
          <w:bCs/>
          <w:sz w:val="18"/>
          <w:szCs w:val="18"/>
        </w:rPr>
      </w:pPr>
      <w:r w:rsidRPr="00617EE1">
        <w:rPr>
          <w:b/>
          <w:bCs/>
          <w:sz w:val="18"/>
          <w:szCs w:val="18"/>
        </w:rPr>
        <w:t>Объем работ, выполненных собственными силами по виду деятельности «Строительство»</w:t>
      </w:r>
      <w:r w:rsidRPr="00617EE1">
        <w:rPr>
          <w:bCs/>
          <w:sz w:val="18"/>
          <w:szCs w:val="18"/>
        </w:rPr>
        <w:br/>
        <w:t>(уточненные данные)</w:t>
      </w:r>
    </w:p>
    <w:p w:rsidR="002B2604" w:rsidRPr="00617EE1" w:rsidRDefault="002B2604" w:rsidP="002B2604">
      <w:pPr>
        <w:pBdr>
          <w:bottom w:val="single" w:sz="12" w:space="1" w:color="auto"/>
        </w:pBdr>
        <w:jc w:val="center"/>
        <w:rPr>
          <w:bCs/>
          <w:sz w:val="18"/>
          <w:szCs w:val="18"/>
        </w:rPr>
      </w:pPr>
      <w:r w:rsidRPr="00617EE1">
        <w:rPr>
          <w:bCs/>
          <w:sz w:val="18"/>
          <w:szCs w:val="18"/>
        </w:rPr>
        <w:t>за 2017 год</w:t>
      </w:r>
    </w:p>
    <w:p w:rsidR="002B2604" w:rsidRPr="00617EE1" w:rsidRDefault="002B2604" w:rsidP="002B2604">
      <w:pPr>
        <w:spacing w:before="120"/>
        <w:jc w:val="center"/>
        <w:rPr>
          <w:b/>
          <w:bCs/>
          <w:sz w:val="16"/>
          <w:szCs w:val="16"/>
        </w:rPr>
      </w:pPr>
      <w:r w:rsidRPr="00617EE1">
        <w:rPr>
          <w:b/>
          <w:bCs/>
          <w:sz w:val="16"/>
          <w:szCs w:val="16"/>
        </w:rPr>
        <w:t>по _______________________________________ код ОКАТО _________</w:t>
      </w:r>
    </w:p>
    <w:p w:rsidR="002B2604" w:rsidRPr="00617EE1" w:rsidRDefault="002B2604" w:rsidP="002B2604">
      <w:pPr>
        <w:ind w:right="2268"/>
        <w:jc w:val="center"/>
        <w:rPr>
          <w:sz w:val="16"/>
          <w:szCs w:val="16"/>
        </w:rPr>
      </w:pPr>
      <w:r w:rsidRPr="00617EE1">
        <w:rPr>
          <w:sz w:val="16"/>
          <w:szCs w:val="16"/>
        </w:rPr>
        <w:t>(республика, область, край)</w:t>
      </w:r>
    </w:p>
    <w:p w:rsidR="002B2604" w:rsidRPr="00617EE1" w:rsidRDefault="002B2604" w:rsidP="002B2604">
      <w:pPr>
        <w:spacing w:line="200" w:lineRule="exact"/>
        <w:jc w:val="right"/>
        <w:rPr>
          <w:sz w:val="16"/>
          <w:szCs w:val="16"/>
        </w:rPr>
      </w:pPr>
      <w:r w:rsidRPr="00617EE1">
        <w:rPr>
          <w:sz w:val="16"/>
          <w:szCs w:val="16"/>
        </w:rPr>
        <w:t xml:space="preserve">(в фактически действовавших ценах, код ОКЭИ: </w:t>
      </w:r>
      <w:proofErr w:type="spellStart"/>
      <w:r w:rsidRPr="00617EE1">
        <w:rPr>
          <w:sz w:val="16"/>
          <w:szCs w:val="16"/>
        </w:rPr>
        <w:t>тыс</w:t>
      </w:r>
      <w:proofErr w:type="gramStart"/>
      <w:r w:rsidRPr="00617EE1">
        <w:rPr>
          <w:sz w:val="16"/>
          <w:szCs w:val="16"/>
        </w:rPr>
        <w:t>.р</w:t>
      </w:r>
      <w:proofErr w:type="gramEnd"/>
      <w:r w:rsidRPr="00617EE1">
        <w:rPr>
          <w:sz w:val="16"/>
          <w:szCs w:val="16"/>
        </w:rPr>
        <w:t>ублей</w:t>
      </w:r>
      <w:proofErr w:type="spellEnd"/>
      <w:r w:rsidRPr="00617EE1">
        <w:rPr>
          <w:sz w:val="16"/>
          <w:szCs w:val="16"/>
        </w:rPr>
        <w:t xml:space="preserve"> – 384 )</w:t>
      </w:r>
    </w:p>
    <w:tbl>
      <w:tblPr>
        <w:tblW w:w="143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67"/>
        <w:gridCol w:w="850"/>
        <w:gridCol w:w="1276"/>
        <w:gridCol w:w="1432"/>
        <w:gridCol w:w="1200"/>
        <w:gridCol w:w="1320"/>
        <w:gridCol w:w="1718"/>
        <w:gridCol w:w="1282"/>
      </w:tblGrid>
      <w:tr w:rsidR="002B2604" w:rsidRPr="00617EE1" w:rsidTr="00C93164">
        <w:trPr>
          <w:cantSplit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04" w:rsidRPr="00617EE1" w:rsidRDefault="002B2604" w:rsidP="00C93164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04" w:rsidRPr="00617EE1" w:rsidRDefault="002B2604" w:rsidP="00C93164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№ строки</w:t>
            </w:r>
          </w:p>
        </w:tc>
        <w:tc>
          <w:tcPr>
            <w:tcW w:w="9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04" w:rsidRPr="00617EE1" w:rsidRDefault="002B2604" w:rsidP="00C93164">
            <w:pPr>
              <w:tabs>
                <w:tab w:val="center" w:pos="4536"/>
                <w:tab w:val="right" w:pos="9072"/>
              </w:tabs>
              <w:spacing w:line="180" w:lineRule="exact"/>
              <w:jc w:val="center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Объем работ, выполненных собственными силами по виду деятельности «строительство»</w:t>
            </w:r>
          </w:p>
        </w:tc>
      </w:tr>
      <w:tr w:rsidR="002B2604" w:rsidRPr="00617EE1" w:rsidTr="00C93164">
        <w:trPr>
          <w:cantSplit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04" w:rsidRPr="00617EE1" w:rsidRDefault="002B2604" w:rsidP="00C9316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04" w:rsidRPr="00617EE1" w:rsidRDefault="002B2604" w:rsidP="00C9316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04" w:rsidRPr="00617EE1" w:rsidRDefault="002B2604" w:rsidP="00C93164">
            <w:pPr>
              <w:tabs>
                <w:tab w:val="center" w:pos="4536"/>
                <w:tab w:val="right" w:pos="9072"/>
              </w:tabs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8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04" w:rsidRPr="00617EE1" w:rsidRDefault="002B2604" w:rsidP="00C93164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из него: по формам собственности</w:t>
            </w:r>
          </w:p>
        </w:tc>
      </w:tr>
      <w:tr w:rsidR="002B2604" w:rsidRPr="00617EE1" w:rsidTr="00C93164">
        <w:trPr>
          <w:cantSplit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04" w:rsidRPr="00617EE1" w:rsidRDefault="002B2604" w:rsidP="00C9316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04" w:rsidRPr="00617EE1" w:rsidRDefault="002B2604" w:rsidP="00C9316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04" w:rsidRPr="00617EE1" w:rsidRDefault="002B2604" w:rsidP="00C9316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04" w:rsidRPr="00617EE1" w:rsidRDefault="002B2604" w:rsidP="00C93164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617EE1">
              <w:rPr>
                <w:sz w:val="16"/>
                <w:szCs w:val="16"/>
              </w:rPr>
              <w:t>государс</w:t>
            </w:r>
            <w:proofErr w:type="gramStart"/>
            <w:r w:rsidRPr="00617EE1">
              <w:rPr>
                <w:sz w:val="16"/>
                <w:szCs w:val="16"/>
              </w:rPr>
              <w:t>т</w:t>
            </w:r>
            <w:proofErr w:type="spellEnd"/>
            <w:r w:rsidRPr="00617EE1">
              <w:rPr>
                <w:sz w:val="16"/>
                <w:szCs w:val="16"/>
              </w:rPr>
              <w:t>-</w:t>
            </w:r>
            <w:proofErr w:type="gramEnd"/>
            <w:r w:rsidRPr="00617EE1">
              <w:rPr>
                <w:sz w:val="16"/>
                <w:szCs w:val="16"/>
              </w:rPr>
              <w:br/>
              <w:t>венная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04" w:rsidRPr="00617EE1" w:rsidRDefault="002B2604" w:rsidP="00C93164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04" w:rsidRPr="00617EE1" w:rsidRDefault="002B2604" w:rsidP="00C93164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частная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04" w:rsidRPr="00617EE1" w:rsidRDefault="002B2604" w:rsidP="00C93164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смешанная российская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04" w:rsidRPr="00617EE1" w:rsidRDefault="002B2604" w:rsidP="00C93164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 xml:space="preserve">совместная </w:t>
            </w:r>
            <w:r w:rsidRPr="00617EE1">
              <w:rPr>
                <w:sz w:val="16"/>
                <w:szCs w:val="16"/>
              </w:rPr>
              <w:br/>
              <w:t xml:space="preserve">российская </w:t>
            </w:r>
            <w:r w:rsidRPr="00617EE1">
              <w:rPr>
                <w:sz w:val="16"/>
                <w:szCs w:val="16"/>
              </w:rPr>
              <w:br/>
              <w:t>и иностранная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04" w:rsidRPr="00617EE1" w:rsidRDefault="002B2604" w:rsidP="00C93164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иностранная</w:t>
            </w:r>
          </w:p>
        </w:tc>
      </w:tr>
      <w:tr w:rsidR="002B2604" w:rsidRPr="00617EE1" w:rsidTr="00C93164">
        <w:trPr>
          <w:cantSplit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04" w:rsidRPr="00617EE1" w:rsidRDefault="002B2604" w:rsidP="00C9316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04" w:rsidRPr="00617EE1" w:rsidRDefault="002B2604" w:rsidP="00C9316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04" w:rsidRPr="00617EE1" w:rsidRDefault="002B2604" w:rsidP="00C9316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04" w:rsidRPr="00617EE1" w:rsidRDefault="002B2604" w:rsidP="00C9316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04" w:rsidRPr="00617EE1" w:rsidRDefault="002B2604" w:rsidP="00C9316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04" w:rsidRPr="00617EE1" w:rsidRDefault="002B2604" w:rsidP="00C9316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04" w:rsidRPr="00617EE1" w:rsidRDefault="002B2604" w:rsidP="00C9316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04" w:rsidRPr="00617EE1" w:rsidRDefault="002B2604" w:rsidP="00C9316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04" w:rsidRPr="00617EE1" w:rsidRDefault="002B2604" w:rsidP="00C9316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7</w:t>
            </w:r>
          </w:p>
        </w:tc>
      </w:tr>
      <w:tr w:rsidR="002B2604" w:rsidRPr="00617EE1" w:rsidTr="00C93164">
        <w:trPr>
          <w:cantSplit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604" w:rsidRPr="00617EE1" w:rsidRDefault="002B2604" w:rsidP="00C93164">
            <w:pPr>
              <w:ind w:right="-170"/>
              <w:rPr>
                <w:b/>
                <w:bCs/>
                <w:sz w:val="16"/>
                <w:szCs w:val="16"/>
              </w:rPr>
            </w:pPr>
            <w:r w:rsidRPr="00617EE1">
              <w:rPr>
                <w:b/>
                <w:bCs/>
                <w:sz w:val="16"/>
                <w:szCs w:val="16"/>
              </w:rPr>
              <w:t xml:space="preserve">Объем работ, выполненных собственными </w:t>
            </w:r>
            <w:r w:rsidRPr="00617EE1">
              <w:rPr>
                <w:b/>
                <w:bCs/>
                <w:sz w:val="16"/>
                <w:szCs w:val="16"/>
              </w:rPr>
              <w:br/>
              <w:t xml:space="preserve">силами по виду деятельности «Строительство» </w:t>
            </w:r>
            <w:r w:rsidRPr="00617EE1">
              <w:rPr>
                <w:b/>
                <w:bCs/>
                <w:sz w:val="16"/>
                <w:szCs w:val="16"/>
              </w:rPr>
              <w:br/>
              <w:t>по полному кругу хозяйствующих 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</w:tr>
      <w:tr w:rsidR="002B2604" w:rsidRPr="00617EE1" w:rsidTr="00C93164">
        <w:trPr>
          <w:cantSplit/>
          <w:trHeight w:val="7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604" w:rsidRPr="00617EE1" w:rsidRDefault="002B2604" w:rsidP="00C93164">
            <w:pPr>
              <w:ind w:left="170" w:right="-170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 xml:space="preserve">в том числе: </w:t>
            </w:r>
          </w:p>
          <w:p w:rsidR="002B2604" w:rsidRPr="00617EE1" w:rsidRDefault="002B2604" w:rsidP="00C93164">
            <w:pPr>
              <w:ind w:left="170" w:right="-170"/>
              <w:rPr>
                <w:sz w:val="16"/>
                <w:szCs w:val="16"/>
              </w:rPr>
            </w:pPr>
            <w:proofErr w:type="gramStart"/>
            <w:r w:rsidRPr="00617EE1">
              <w:rPr>
                <w:sz w:val="16"/>
                <w:szCs w:val="16"/>
              </w:rPr>
              <w:t>организации</w:t>
            </w:r>
            <w:proofErr w:type="gramEnd"/>
            <w:r w:rsidRPr="00617EE1">
              <w:rPr>
                <w:sz w:val="16"/>
                <w:szCs w:val="16"/>
              </w:rPr>
              <w:t xml:space="preserve"> не относящиеся к субъектам малого </w:t>
            </w:r>
          </w:p>
          <w:p w:rsidR="002B2604" w:rsidRPr="00617EE1" w:rsidRDefault="002B2604" w:rsidP="00C93164">
            <w:pPr>
              <w:ind w:left="170" w:right="-170"/>
              <w:rPr>
                <w:b/>
                <w:bCs/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 xml:space="preserve">предпринимательства, включая работы, выполненные </w:t>
            </w:r>
            <w:proofErr w:type="spellStart"/>
            <w:r w:rsidRPr="00617EE1">
              <w:rPr>
                <w:sz w:val="16"/>
                <w:szCs w:val="16"/>
              </w:rPr>
              <w:t>хозспособом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</w:tr>
      <w:tr w:rsidR="002B2604" w:rsidRPr="00617EE1" w:rsidTr="00C93164">
        <w:trPr>
          <w:cantSplit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604" w:rsidRPr="00617EE1" w:rsidRDefault="002B2604" w:rsidP="00C93164">
            <w:pPr>
              <w:ind w:left="340" w:right="-170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 xml:space="preserve">организациями, не относящимися к субъектам </w:t>
            </w:r>
            <w:r w:rsidRPr="00617EE1">
              <w:rPr>
                <w:sz w:val="16"/>
                <w:szCs w:val="16"/>
              </w:rPr>
              <w:br/>
              <w:t xml:space="preserve">малого предпринимательства с численностью </w:t>
            </w:r>
            <w:r w:rsidRPr="00617EE1">
              <w:rPr>
                <w:sz w:val="16"/>
                <w:szCs w:val="16"/>
              </w:rPr>
              <w:br/>
              <w:t xml:space="preserve">работников свыше 15 человек (крупными и </w:t>
            </w:r>
            <w:r w:rsidRPr="00617EE1">
              <w:rPr>
                <w:sz w:val="16"/>
                <w:szCs w:val="16"/>
              </w:rPr>
              <w:br/>
              <w:t>средними)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</w:tr>
      <w:tr w:rsidR="002B2604" w:rsidRPr="00617EE1" w:rsidTr="00C93164">
        <w:trPr>
          <w:cantSplit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604" w:rsidRPr="00617EE1" w:rsidRDefault="002B2604" w:rsidP="00C93164">
            <w:pPr>
              <w:ind w:right="-170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 xml:space="preserve">                   из 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</w:tr>
      <w:tr w:rsidR="002B2604" w:rsidRPr="00617EE1" w:rsidTr="00C93164">
        <w:trPr>
          <w:cantSplit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04" w:rsidRPr="00617EE1" w:rsidRDefault="002B2604" w:rsidP="00C93164">
            <w:pPr>
              <w:ind w:left="284" w:right="-170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 xml:space="preserve">     средними предприятиями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</w:tr>
      <w:tr w:rsidR="002B2604" w:rsidRPr="00617EE1" w:rsidTr="00C93164">
        <w:trPr>
          <w:cantSplit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04" w:rsidRPr="00617EE1" w:rsidRDefault="002B2604" w:rsidP="00C93164">
            <w:pPr>
              <w:ind w:left="284" w:right="-170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 xml:space="preserve">объем </w:t>
            </w:r>
            <w:proofErr w:type="spellStart"/>
            <w:proofErr w:type="gramStart"/>
            <w:r w:rsidRPr="00617EE1">
              <w:rPr>
                <w:sz w:val="16"/>
                <w:szCs w:val="16"/>
              </w:rPr>
              <w:t>строительно</w:t>
            </w:r>
            <w:proofErr w:type="spellEnd"/>
            <w:r w:rsidRPr="00617EE1">
              <w:rPr>
                <w:sz w:val="16"/>
                <w:szCs w:val="16"/>
              </w:rPr>
              <w:t xml:space="preserve"> – монтажных</w:t>
            </w:r>
            <w:proofErr w:type="gramEnd"/>
            <w:r w:rsidRPr="00617EE1">
              <w:rPr>
                <w:sz w:val="16"/>
                <w:szCs w:val="16"/>
              </w:rPr>
              <w:t xml:space="preserve"> работ, </w:t>
            </w:r>
          </w:p>
          <w:p w:rsidR="002B2604" w:rsidRPr="00617EE1" w:rsidRDefault="002B2604" w:rsidP="00C93164">
            <w:pPr>
              <w:ind w:left="284" w:right="-170"/>
              <w:rPr>
                <w:sz w:val="16"/>
                <w:szCs w:val="16"/>
              </w:rPr>
            </w:pPr>
            <w:proofErr w:type="gramStart"/>
            <w:r w:rsidRPr="00617EE1">
              <w:rPr>
                <w:sz w:val="16"/>
                <w:szCs w:val="16"/>
              </w:rPr>
              <w:t>выполненных</w:t>
            </w:r>
            <w:proofErr w:type="gramEnd"/>
            <w:r w:rsidRPr="00617EE1">
              <w:rPr>
                <w:sz w:val="16"/>
                <w:szCs w:val="16"/>
              </w:rPr>
              <w:t xml:space="preserve"> хозяйственным способом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</w:tr>
      <w:tr w:rsidR="002B2604" w:rsidRPr="00617EE1" w:rsidTr="00C93164">
        <w:trPr>
          <w:cantSplit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04" w:rsidRPr="00617EE1" w:rsidRDefault="002B2604" w:rsidP="00C93164">
            <w:pPr>
              <w:ind w:left="170" w:right="-170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 xml:space="preserve">организациями с численностью работников до 15 </w:t>
            </w:r>
            <w:r w:rsidRPr="00617EE1">
              <w:rPr>
                <w:sz w:val="16"/>
                <w:szCs w:val="16"/>
              </w:rPr>
              <w:br/>
              <w:t xml:space="preserve">человек, не являющимися  субъектами малого </w:t>
            </w:r>
            <w:r w:rsidRPr="00617EE1">
              <w:rPr>
                <w:sz w:val="16"/>
                <w:szCs w:val="16"/>
              </w:rPr>
              <w:br/>
              <w:t>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</w:tr>
      <w:tr w:rsidR="002B2604" w:rsidRPr="00617EE1" w:rsidTr="00C93164">
        <w:trPr>
          <w:cantSplit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04" w:rsidRPr="00617EE1" w:rsidRDefault="002B2604" w:rsidP="00C93164">
            <w:pPr>
              <w:ind w:left="170" w:right="-170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 xml:space="preserve">малыми предприятиями </w:t>
            </w:r>
            <w:r w:rsidRPr="00617EE1">
              <w:rPr>
                <w:sz w:val="16"/>
                <w:szCs w:val="16"/>
              </w:rPr>
              <w:br/>
              <w:t>(кроме микропредприятий)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b/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b/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b/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b/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b/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х</w:t>
            </w:r>
          </w:p>
        </w:tc>
      </w:tr>
      <w:tr w:rsidR="002B2604" w:rsidRPr="00617EE1" w:rsidTr="00C93164">
        <w:trPr>
          <w:cantSplit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04" w:rsidRPr="00617EE1" w:rsidRDefault="002B2604" w:rsidP="00C93164">
            <w:pPr>
              <w:ind w:left="170" w:right="-170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микропредприятиями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b/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b/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b/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b/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b/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х</w:t>
            </w:r>
          </w:p>
        </w:tc>
      </w:tr>
      <w:tr w:rsidR="002B2604" w:rsidRPr="00617EE1" w:rsidTr="00C93164">
        <w:trPr>
          <w:cantSplit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04" w:rsidRPr="00617EE1" w:rsidRDefault="002B2604" w:rsidP="00C93164">
            <w:pPr>
              <w:ind w:left="170" w:right="-170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индивидуальными предпринимателями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b/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b/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b/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b/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b/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х</w:t>
            </w:r>
          </w:p>
        </w:tc>
      </w:tr>
      <w:tr w:rsidR="002B2604" w:rsidRPr="00617EE1" w:rsidTr="00C93164">
        <w:trPr>
          <w:cantSplit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04" w:rsidRPr="00617EE1" w:rsidRDefault="002B2604" w:rsidP="00C93164">
            <w:pPr>
              <w:ind w:left="170" w:right="-170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населением и некорпорированными предприятиями</w:t>
            </w:r>
            <w:r w:rsidRPr="00617EE1">
              <w:rPr>
                <w:sz w:val="16"/>
                <w:szCs w:val="16"/>
              </w:rPr>
              <w:br/>
            </w:r>
            <w:r w:rsidRPr="00617EE1">
              <w:rPr>
                <w:b/>
                <w:bCs/>
                <w:sz w:val="16"/>
                <w:szCs w:val="16"/>
              </w:rPr>
              <w:t>(</w:t>
            </w:r>
            <w:r w:rsidRPr="00617EE1">
              <w:rPr>
                <w:sz w:val="16"/>
                <w:szCs w:val="16"/>
              </w:rPr>
              <w:t>деятельность, не наблюдаемая прямыми</w:t>
            </w:r>
            <w:r w:rsidRPr="00617EE1">
              <w:rPr>
                <w:sz w:val="16"/>
                <w:szCs w:val="16"/>
              </w:rPr>
              <w:br/>
              <w:t>статистическими методами)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b/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b/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b/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b/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b/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х</w:t>
            </w:r>
          </w:p>
        </w:tc>
      </w:tr>
      <w:tr w:rsidR="002B2604" w:rsidRPr="00617EE1" w:rsidTr="00C93164">
        <w:trPr>
          <w:cantSplit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04" w:rsidRPr="00617EE1" w:rsidRDefault="002B2604" w:rsidP="00C93164">
            <w:pPr>
              <w:ind w:right="-170"/>
              <w:rPr>
                <w:b/>
                <w:bCs/>
                <w:sz w:val="16"/>
                <w:szCs w:val="16"/>
              </w:rPr>
            </w:pPr>
            <w:proofErr w:type="gramStart"/>
            <w:r w:rsidRPr="00617EE1">
              <w:rPr>
                <w:b/>
                <w:bCs/>
                <w:sz w:val="16"/>
                <w:szCs w:val="16"/>
              </w:rPr>
              <w:t>В</w:t>
            </w:r>
            <w:proofErr w:type="gramEnd"/>
            <w:r w:rsidRPr="00617EE1">
              <w:rPr>
                <w:b/>
                <w:bCs/>
                <w:sz w:val="16"/>
                <w:szCs w:val="16"/>
              </w:rPr>
              <w:t xml:space="preserve"> % </w:t>
            </w:r>
            <w:proofErr w:type="gramStart"/>
            <w:r w:rsidRPr="00617EE1">
              <w:rPr>
                <w:b/>
                <w:bCs/>
                <w:sz w:val="16"/>
                <w:szCs w:val="16"/>
              </w:rPr>
              <w:t>к</w:t>
            </w:r>
            <w:proofErr w:type="gramEnd"/>
            <w:r w:rsidRPr="00617EE1">
              <w:rPr>
                <w:b/>
                <w:bCs/>
                <w:sz w:val="16"/>
                <w:szCs w:val="16"/>
              </w:rPr>
              <w:t xml:space="preserve"> предыдущему году </w:t>
            </w:r>
            <w:r w:rsidRPr="00617EE1">
              <w:rPr>
                <w:b/>
                <w:bCs/>
                <w:sz w:val="16"/>
                <w:szCs w:val="16"/>
              </w:rPr>
              <w:br/>
              <w:t>(в сопоставимых ценах)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b/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b/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b/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b/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b/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b/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х</w:t>
            </w:r>
          </w:p>
        </w:tc>
      </w:tr>
      <w:tr w:rsidR="002B2604" w:rsidRPr="00617EE1" w:rsidTr="00C93164">
        <w:trPr>
          <w:cantSplit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04" w:rsidRPr="00617EE1" w:rsidRDefault="002B2604" w:rsidP="00C93164">
            <w:pPr>
              <w:ind w:right="-170"/>
              <w:rPr>
                <w:sz w:val="16"/>
                <w:szCs w:val="16"/>
              </w:rPr>
            </w:pPr>
            <w:r w:rsidRPr="00617EE1">
              <w:rPr>
                <w:b/>
                <w:sz w:val="16"/>
                <w:szCs w:val="16"/>
              </w:rPr>
              <w:t xml:space="preserve">Индекс-дефлятор в среднем за отчетный год </w:t>
            </w:r>
            <w:r w:rsidRPr="00617EE1">
              <w:rPr>
                <w:b/>
                <w:sz w:val="16"/>
                <w:szCs w:val="16"/>
              </w:rPr>
              <w:br/>
              <w:t>к среднегодовому значению предыдущего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  <w:u w:val="single"/>
              </w:rPr>
            </w:pPr>
            <w:r w:rsidRPr="00617EE1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04" w:rsidRPr="00617EE1" w:rsidRDefault="002B2604" w:rsidP="00C9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b/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b/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b/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b/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b/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604" w:rsidRPr="00617EE1" w:rsidRDefault="002B2604" w:rsidP="00C93164">
            <w:pPr>
              <w:jc w:val="center"/>
              <w:rPr>
                <w:b/>
                <w:sz w:val="16"/>
                <w:szCs w:val="16"/>
              </w:rPr>
            </w:pPr>
            <w:r w:rsidRPr="00617EE1">
              <w:rPr>
                <w:sz w:val="16"/>
                <w:szCs w:val="16"/>
              </w:rPr>
              <w:t>х»</w:t>
            </w:r>
          </w:p>
        </w:tc>
      </w:tr>
    </w:tbl>
    <w:p w:rsidR="002B2604" w:rsidRPr="002B2604" w:rsidRDefault="002B2604" w:rsidP="002B2604">
      <w:pPr>
        <w:jc w:val="both"/>
        <w:rPr>
          <w:sz w:val="16"/>
          <w:szCs w:val="16"/>
        </w:rPr>
      </w:pPr>
    </w:p>
    <w:sectPr w:rsidR="002B2604" w:rsidRPr="002B2604" w:rsidSect="00FF7F88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340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16F" w:rsidRDefault="0020216F">
      <w:r>
        <w:separator/>
      </w:r>
    </w:p>
  </w:endnote>
  <w:endnote w:type="continuationSeparator" w:id="0">
    <w:p w:rsidR="0020216F" w:rsidRDefault="0020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13A" w:rsidRDefault="0033413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13A" w:rsidRPr="00FF7F88" w:rsidRDefault="0033413A" w:rsidP="00FF7F88">
    <w:pPr>
      <w:pStyle w:val="af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16F" w:rsidRDefault="0020216F">
      <w:r>
        <w:separator/>
      </w:r>
    </w:p>
  </w:footnote>
  <w:footnote w:type="continuationSeparator" w:id="0">
    <w:p w:rsidR="0020216F" w:rsidRDefault="0020216F">
      <w:r>
        <w:continuationSeparator/>
      </w:r>
    </w:p>
  </w:footnote>
  <w:footnote w:id="1">
    <w:p w:rsidR="004D54C7" w:rsidRPr="001565BF" w:rsidRDefault="004D54C7" w:rsidP="004D54C7">
      <w:pPr>
        <w:jc w:val="both"/>
      </w:pPr>
      <w:r>
        <w:rPr>
          <w:rStyle w:val="af8"/>
        </w:rPr>
        <w:footnoteRef/>
      </w:r>
      <w:r w:rsidRPr="001565BF">
        <w:rPr>
          <w:rStyle w:val="af8"/>
        </w:rPr>
        <w:t>)</w:t>
      </w:r>
      <w:r w:rsidRPr="001565BF">
        <w:t xml:space="preserve"> Объем строительных работ, выполненных индивидуальными предпринимателями без образования юридического лица, принимается равным выручке от реал</w:t>
      </w:r>
      <w:r>
        <w:t xml:space="preserve">изации товаров (работ, услуг), (раздел </w:t>
      </w:r>
      <w:r>
        <w:rPr>
          <w:lang w:val="en-US"/>
        </w:rPr>
        <w:t>F</w:t>
      </w:r>
      <w:r w:rsidRPr="007435C3">
        <w:t xml:space="preserve"> </w:t>
      </w:r>
      <w:r>
        <w:t>«Строительство»</w:t>
      </w:r>
      <w:r w:rsidRPr="0020498C">
        <w:t xml:space="preserve"> </w:t>
      </w:r>
      <w:r>
        <w:t xml:space="preserve">по </w:t>
      </w:r>
      <w:r w:rsidRPr="001565BF">
        <w:t>ОКВЭД</w:t>
      </w:r>
      <w:r>
        <w:t>) по итогам сплошного обследования организаций.</w:t>
      </w:r>
      <w:r w:rsidRPr="001565BF">
        <w:t xml:space="preserve"> </w:t>
      </w:r>
    </w:p>
    <w:p w:rsidR="004D54C7" w:rsidRDefault="004D54C7" w:rsidP="004D54C7">
      <w:pPr>
        <w:pStyle w:val="af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020813"/>
      <w:docPartObj>
        <w:docPartGallery w:val="Page Numbers (Top of Page)"/>
        <w:docPartUnique/>
      </w:docPartObj>
    </w:sdtPr>
    <w:sdtEndPr/>
    <w:sdtContent>
      <w:p w:rsidR="002B2604" w:rsidRDefault="002B26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F88">
          <w:rPr>
            <w:noProof/>
          </w:rPr>
          <w:t>7</w:t>
        </w:r>
        <w:r>
          <w:fldChar w:fldCharType="end"/>
        </w:r>
      </w:p>
    </w:sdtContent>
  </w:sdt>
  <w:p w:rsidR="002B2604" w:rsidRDefault="002B260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13A" w:rsidRDefault="0033413A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B2604">
      <w:rPr>
        <w:rStyle w:val="a9"/>
        <w:noProof/>
      </w:rPr>
      <w:t>9</w:t>
    </w:r>
    <w:r>
      <w:rPr>
        <w:rStyle w:val="a9"/>
      </w:rPr>
      <w:fldChar w:fldCharType="end"/>
    </w:r>
  </w:p>
  <w:p w:rsidR="0033413A" w:rsidRDefault="0033413A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13A" w:rsidRDefault="003341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E69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2174AE6"/>
    <w:multiLevelType w:val="hybridMultilevel"/>
    <w:tmpl w:val="10BC59C4"/>
    <w:lvl w:ilvl="0" w:tplc="BCDCC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160C1D"/>
    <w:multiLevelType w:val="hybridMultilevel"/>
    <w:tmpl w:val="0548F418"/>
    <w:lvl w:ilvl="0" w:tplc="4FBE95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C35B4E"/>
    <w:multiLevelType w:val="hybridMultilevel"/>
    <w:tmpl w:val="1734AF2A"/>
    <w:lvl w:ilvl="0" w:tplc="30A6DBAC">
      <w:start w:val="1"/>
      <w:numFmt w:val="decimal"/>
      <w:lvlText w:val="%1)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F2683B"/>
    <w:multiLevelType w:val="multilevel"/>
    <w:tmpl w:val="4B78A30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A5E60C4"/>
    <w:multiLevelType w:val="hybridMultilevel"/>
    <w:tmpl w:val="904AE0C8"/>
    <w:lvl w:ilvl="0" w:tplc="9D402C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E7B419A"/>
    <w:multiLevelType w:val="multilevel"/>
    <w:tmpl w:val="F33AA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5673216"/>
    <w:multiLevelType w:val="singleLevel"/>
    <w:tmpl w:val="6070011C"/>
    <w:lvl w:ilvl="0">
      <w:start w:val="10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8">
    <w:nsid w:val="525F55B9"/>
    <w:multiLevelType w:val="multilevel"/>
    <w:tmpl w:val="B0AEA5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9793B2D"/>
    <w:multiLevelType w:val="multilevel"/>
    <w:tmpl w:val="C5B65A5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68670FA9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0507576"/>
    <w:multiLevelType w:val="multilevel"/>
    <w:tmpl w:val="3D4A93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790D2E70"/>
    <w:multiLevelType w:val="hybridMultilevel"/>
    <w:tmpl w:val="38EC2B10"/>
    <w:lvl w:ilvl="0" w:tplc="8892C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EF4197F"/>
    <w:multiLevelType w:val="multilevel"/>
    <w:tmpl w:val="90CC5C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2"/>
  </w:num>
  <w:num w:numId="12">
    <w:abstractNumId w:val="5"/>
  </w:num>
  <w:num w:numId="13">
    <w:abstractNumId w:val="12"/>
  </w:num>
  <w:num w:numId="1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C4"/>
    <w:rsid w:val="00004C10"/>
    <w:rsid w:val="0001514F"/>
    <w:rsid w:val="00016536"/>
    <w:rsid w:val="00022CCF"/>
    <w:rsid w:val="00023675"/>
    <w:rsid w:val="000259AC"/>
    <w:rsid w:val="00026141"/>
    <w:rsid w:val="000265FE"/>
    <w:rsid w:val="00031273"/>
    <w:rsid w:val="00036CC2"/>
    <w:rsid w:val="00044591"/>
    <w:rsid w:val="0004712D"/>
    <w:rsid w:val="0005679A"/>
    <w:rsid w:val="00066312"/>
    <w:rsid w:val="000674E8"/>
    <w:rsid w:val="00071D59"/>
    <w:rsid w:val="00073E43"/>
    <w:rsid w:val="0008034E"/>
    <w:rsid w:val="00092DCC"/>
    <w:rsid w:val="0009688E"/>
    <w:rsid w:val="000A15CC"/>
    <w:rsid w:val="000A1862"/>
    <w:rsid w:val="000A1B9B"/>
    <w:rsid w:val="000A337C"/>
    <w:rsid w:val="000A3BB2"/>
    <w:rsid w:val="000A4512"/>
    <w:rsid w:val="000A5195"/>
    <w:rsid w:val="000B0CE4"/>
    <w:rsid w:val="000B241B"/>
    <w:rsid w:val="000B2F40"/>
    <w:rsid w:val="000B4377"/>
    <w:rsid w:val="000B5BAD"/>
    <w:rsid w:val="000D19E0"/>
    <w:rsid w:val="000E3F52"/>
    <w:rsid w:val="000E7C41"/>
    <w:rsid w:val="000F482C"/>
    <w:rsid w:val="00100462"/>
    <w:rsid w:val="00102E43"/>
    <w:rsid w:val="00106E9C"/>
    <w:rsid w:val="00110DBA"/>
    <w:rsid w:val="00135886"/>
    <w:rsid w:val="001374BC"/>
    <w:rsid w:val="00137837"/>
    <w:rsid w:val="001421A9"/>
    <w:rsid w:val="00142929"/>
    <w:rsid w:val="00142F10"/>
    <w:rsid w:val="001474A9"/>
    <w:rsid w:val="00147F26"/>
    <w:rsid w:val="0015466B"/>
    <w:rsid w:val="00166360"/>
    <w:rsid w:val="00167118"/>
    <w:rsid w:val="00172C5E"/>
    <w:rsid w:val="00176197"/>
    <w:rsid w:val="0018210C"/>
    <w:rsid w:val="001A003F"/>
    <w:rsid w:val="001A0B2B"/>
    <w:rsid w:val="001A1C5D"/>
    <w:rsid w:val="001B6CA9"/>
    <w:rsid w:val="001C25A6"/>
    <w:rsid w:val="001D290F"/>
    <w:rsid w:val="001D4405"/>
    <w:rsid w:val="001E09D5"/>
    <w:rsid w:val="001E1DCC"/>
    <w:rsid w:val="001E28A9"/>
    <w:rsid w:val="001E59F2"/>
    <w:rsid w:val="001F529D"/>
    <w:rsid w:val="0020216F"/>
    <w:rsid w:val="00210870"/>
    <w:rsid w:val="00212501"/>
    <w:rsid w:val="002200EA"/>
    <w:rsid w:val="0022162F"/>
    <w:rsid w:val="00221A93"/>
    <w:rsid w:val="00222B81"/>
    <w:rsid w:val="00224528"/>
    <w:rsid w:val="00233CDF"/>
    <w:rsid w:val="00235761"/>
    <w:rsid w:val="002378A4"/>
    <w:rsid w:val="00243FAB"/>
    <w:rsid w:val="002450E7"/>
    <w:rsid w:val="00247E96"/>
    <w:rsid w:val="002504F8"/>
    <w:rsid w:val="0025252D"/>
    <w:rsid w:val="0025693B"/>
    <w:rsid w:val="00261269"/>
    <w:rsid w:val="00281235"/>
    <w:rsid w:val="00281E52"/>
    <w:rsid w:val="002828D4"/>
    <w:rsid w:val="002831CF"/>
    <w:rsid w:val="00290307"/>
    <w:rsid w:val="00295160"/>
    <w:rsid w:val="002A13E9"/>
    <w:rsid w:val="002A4B64"/>
    <w:rsid w:val="002A4D43"/>
    <w:rsid w:val="002B2604"/>
    <w:rsid w:val="002B3A55"/>
    <w:rsid w:val="002B473E"/>
    <w:rsid w:val="002C040A"/>
    <w:rsid w:val="002C4315"/>
    <w:rsid w:val="002D30F0"/>
    <w:rsid w:val="002D478D"/>
    <w:rsid w:val="002D67E8"/>
    <w:rsid w:val="002D737E"/>
    <w:rsid w:val="002E1191"/>
    <w:rsid w:val="002E12B9"/>
    <w:rsid w:val="002E3240"/>
    <w:rsid w:val="002F09F0"/>
    <w:rsid w:val="002F37E6"/>
    <w:rsid w:val="00303D05"/>
    <w:rsid w:val="003044F4"/>
    <w:rsid w:val="00304A8B"/>
    <w:rsid w:val="00314BE7"/>
    <w:rsid w:val="003226D1"/>
    <w:rsid w:val="00323770"/>
    <w:rsid w:val="0032408A"/>
    <w:rsid w:val="00324F00"/>
    <w:rsid w:val="00332557"/>
    <w:rsid w:val="00332679"/>
    <w:rsid w:val="0033413A"/>
    <w:rsid w:val="003362D4"/>
    <w:rsid w:val="003374A0"/>
    <w:rsid w:val="00337F81"/>
    <w:rsid w:val="0037080B"/>
    <w:rsid w:val="003727CB"/>
    <w:rsid w:val="003744E0"/>
    <w:rsid w:val="003806D3"/>
    <w:rsid w:val="00383859"/>
    <w:rsid w:val="00384705"/>
    <w:rsid w:val="0038705D"/>
    <w:rsid w:val="003904F6"/>
    <w:rsid w:val="00393DA3"/>
    <w:rsid w:val="00394F53"/>
    <w:rsid w:val="003A18DB"/>
    <w:rsid w:val="003A1ECF"/>
    <w:rsid w:val="003B059B"/>
    <w:rsid w:val="003B211F"/>
    <w:rsid w:val="003B5CBE"/>
    <w:rsid w:val="003C340E"/>
    <w:rsid w:val="003C7664"/>
    <w:rsid w:val="003D2A43"/>
    <w:rsid w:val="003D3015"/>
    <w:rsid w:val="003D53C6"/>
    <w:rsid w:val="003D5D74"/>
    <w:rsid w:val="003E3AA5"/>
    <w:rsid w:val="003E3CD6"/>
    <w:rsid w:val="003F3B13"/>
    <w:rsid w:val="003F54EF"/>
    <w:rsid w:val="003F5B21"/>
    <w:rsid w:val="003F602A"/>
    <w:rsid w:val="00401FC6"/>
    <w:rsid w:val="0040322B"/>
    <w:rsid w:val="004032A2"/>
    <w:rsid w:val="00404486"/>
    <w:rsid w:val="004057B4"/>
    <w:rsid w:val="00412005"/>
    <w:rsid w:val="004139AA"/>
    <w:rsid w:val="00417856"/>
    <w:rsid w:val="004227D8"/>
    <w:rsid w:val="0042617F"/>
    <w:rsid w:val="00426CA1"/>
    <w:rsid w:val="004517E3"/>
    <w:rsid w:val="00454587"/>
    <w:rsid w:val="004546D5"/>
    <w:rsid w:val="00460C51"/>
    <w:rsid w:val="0046496D"/>
    <w:rsid w:val="00470EDD"/>
    <w:rsid w:val="00472083"/>
    <w:rsid w:val="00481225"/>
    <w:rsid w:val="00481395"/>
    <w:rsid w:val="004920C6"/>
    <w:rsid w:val="00496777"/>
    <w:rsid w:val="004A0A73"/>
    <w:rsid w:val="004A341F"/>
    <w:rsid w:val="004B5FCB"/>
    <w:rsid w:val="004D0D30"/>
    <w:rsid w:val="004D27BC"/>
    <w:rsid w:val="004D54C7"/>
    <w:rsid w:val="004D629C"/>
    <w:rsid w:val="004D65E6"/>
    <w:rsid w:val="004E23AF"/>
    <w:rsid w:val="004E451A"/>
    <w:rsid w:val="004E47B3"/>
    <w:rsid w:val="004E5E9A"/>
    <w:rsid w:val="004F04B8"/>
    <w:rsid w:val="004F43C5"/>
    <w:rsid w:val="004F4BC1"/>
    <w:rsid w:val="00502CCB"/>
    <w:rsid w:val="005063E5"/>
    <w:rsid w:val="005103B0"/>
    <w:rsid w:val="0051107D"/>
    <w:rsid w:val="0051695B"/>
    <w:rsid w:val="00516A50"/>
    <w:rsid w:val="00517514"/>
    <w:rsid w:val="00522E66"/>
    <w:rsid w:val="00525455"/>
    <w:rsid w:val="00526392"/>
    <w:rsid w:val="005328F8"/>
    <w:rsid w:val="00534030"/>
    <w:rsid w:val="00536B41"/>
    <w:rsid w:val="005444F5"/>
    <w:rsid w:val="0054457D"/>
    <w:rsid w:val="00552D65"/>
    <w:rsid w:val="0055459D"/>
    <w:rsid w:val="005604CE"/>
    <w:rsid w:val="005716EC"/>
    <w:rsid w:val="00574293"/>
    <w:rsid w:val="0057618E"/>
    <w:rsid w:val="00577CA0"/>
    <w:rsid w:val="00585041"/>
    <w:rsid w:val="0058568E"/>
    <w:rsid w:val="0058776C"/>
    <w:rsid w:val="005919F5"/>
    <w:rsid w:val="005957FD"/>
    <w:rsid w:val="00595DA0"/>
    <w:rsid w:val="00596C07"/>
    <w:rsid w:val="005A5E79"/>
    <w:rsid w:val="005A6462"/>
    <w:rsid w:val="005A771D"/>
    <w:rsid w:val="005B7084"/>
    <w:rsid w:val="005B7E46"/>
    <w:rsid w:val="005C1B40"/>
    <w:rsid w:val="005C4141"/>
    <w:rsid w:val="005C7D36"/>
    <w:rsid w:val="005D349A"/>
    <w:rsid w:val="005D3A6B"/>
    <w:rsid w:val="005E0E2E"/>
    <w:rsid w:val="005F2FDB"/>
    <w:rsid w:val="005F3AB3"/>
    <w:rsid w:val="005F6B9B"/>
    <w:rsid w:val="00601322"/>
    <w:rsid w:val="00603A60"/>
    <w:rsid w:val="0061022F"/>
    <w:rsid w:val="00613BEF"/>
    <w:rsid w:val="00613D06"/>
    <w:rsid w:val="0061550F"/>
    <w:rsid w:val="0062115D"/>
    <w:rsid w:val="00632452"/>
    <w:rsid w:val="00632464"/>
    <w:rsid w:val="006401EC"/>
    <w:rsid w:val="006450E5"/>
    <w:rsid w:val="00646C9D"/>
    <w:rsid w:val="00647775"/>
    <w:rsid w:val="006635B6"/>
    <w:rsid w:val="00664222"/>
    <w:rsid w:val="00665CCB"/>
    <w:rsid w:val="00675277"/>
    <w:rsid w:val="00681A17"/>
    <w:rsid w:val="006A178E"/>
    <w:rsid w:val="006B2F7D"/>
    <w:rsid w:val="006B6E30"/>
    <w:rsid w:val="006C0247"/>
    <w:rsid w:val="006C4045"/>
    <w:rsid w:val="006D115C"/>
    <w:rsid w:val="006D2FF7"/>
    <w:rsid w:val="006D62BB"/>
    <w:rsid w:val="006D71A9"/>
    <w:rsid w:val="006E0322"/>
    <w:rsid w:val="006E2EC3"/>
    <w:rsid w:val="006F1DAD"/>
    <w:rsid w:val="006F29DA"/>
    <w:rsid w:val="006F69F0"/>
    <w:rsid w:val="00701F08"/>
    <w:rsid w:val="00706682"/>
    <w:rsid w:val="00711790"/>
    <w:rsid w:val="00712629"/>
    <w:rsid w:val="00724739"/>
    <w:rsid w:val="0073062E"/>
    <w:rsid w:val="00742518"/>
    <w:rsid w:val="007435C3"/>
    <w:rsid w:val="00744968"/>
    <w:rsid w:val="00745F95"/>
    <w:rsid w:val="00746758"/>
    <w:rsid w:val="00750686"/>
    <w:rsid w:val="00751C6B"/>
    <w:rsid w:val="00751FF8"/>
    <w:rsid w:val="00753C4B"/>
    <w:rsid w:val="00754DCF"/>
    <w:rsid w:val="007611C6"/>
    <w:rsid w:val="0076442F"/>
    <w:rsid w:val="00772FFC"/>
    <w:rsid w:val="00773E6E"/>
    <w:rsid w:val="007835C3"/>
    <w:rsid w:val="00792FD3"/>
    <w:rsid w:val="007A2DCA"/>
    <w:rsid w:val="007B66FD"/>
    <w:rsid w:val="007C6AB3"/>
    <w:rsid w:val="007D45D2"/>
    <w:rsid w:val="007E0A37"/>
    <w:rsid w:val="007F2A90"/>
    <w:rsid w:val="007F3025"/>
    <w:rsid w:val="007F5F12"/>
    <w:rsid w:val="007F75B5"/>
    <w:rsid w:val="00801FA0"/>
    <w:rsid w:val="00802624"/>
    <w:rsid w:val="00802648"/>
    <w:rsid w:val="008028F7"/>
    <w:rsid w:val="00803B3B"/>
    <w:rsid w:val="00804A72"/>
    <w:rsid w:val="00806AA0"/>
    <w:rsid w:val="008075A1"/>
    <w:rsid w:val="008100B0"/>
    <w:rsid w:val="0081551A"/>
    <w:rsid w:val="00815618"/>
    <w:rsid w:val="008269A4"/>
    <w:rsid w:val="00833A77"/>
    <w:rsid w:val="00837119"/>
    <w:rsid w:val="00845B92"/>
    <w:rsid w:val="00850415"/>
    <w:rsid w:val="00851675"/>
    <w:rsid w:val="0086294A"/>
    <w:rsid w:val="00865DE2"/>
    <w:rsid w:val="008711ED"/>
    <w:rsid w:val="00872968"/>
    <w:rsid w:val="00880335"/>
    <w:rsid w:val="00884E1B"/>
    <w:rsid w:val="008913C3"/>
    <w:rsid w:val="008A4464"/>
    <w:rsid w:val="008B081A"/>
    <w:rsid w:val="008B5ACB"/>
    <w:rsid w:val="008C12AB"/>
    <w:rsid w:val="008D0308"/>
    <w:rsid w:val="008D075E"/>
    <w:rsid w:val="008D182D"/>
    <w:rsid w:val="008D6DEF"/>
    <w:rsid w:val="008E68B9"/>
    <w:rsid w:val="008F6971"/>
    <w:rsid w:val="00901029"/>
    <w:rsid w:val="009028AB"/>
    <w:rsid w:val="00902F9E"/>
    <w:rsid w:val="0090511B"/>
    <w:rsid w:val="009072FC"/>
    <w:rsid w:val="00917188"/>
    <w:rsid w:val="00921AEB"/>
    <w:rsid w:val="0093086A"/>
    <w:rsid w:val="00932ACB"/>
    <w:rsid w:val="00933C83"/>
    <w:rsid w:val="0094254F"/>
    <w:rsid w:val="0094284D"/>
    <w:rsid w:val="009428ED"/>
    <w:rsid w:val="009550C4"/>
    <w:rsid w:val="00957F06"/>
    <w:rsid w:val="009635C1"/>
    <w:rsid w:val="0096763B"/>
    <w:rsid w:val="009763D3"/>
    <w:rsid w:val="00993235"/>
    <w:rsid w:val="00996BE0"/>
    <w:rsid w:val="009A2B10"/>
    <w:rsid w:val="009A6836"/>
    <w:rsid w:val="009B7E1C"/>
    <w:rsid w:val="009C037D"/>
    <w:rsid w:val="009D1418"/>
    <w:rsid w:val="009D34CF"/>
    <w:rsid w:val="009D3D1F"/>
    <w:rsid w:val="009D7572"/>
    <w:rsid w:val="009E03B5"/>
    <w:rsid w:val="009E0843"/>
    <w:rsid w:val="009E0C9A"/>
    <w:rsid w:val="009E4F35"/>
    <w:rsid w:val="009E7578"/>
    <w:rsid w:val="009F317D"/>
    <w:rsid w:val="00A00F1A"/>
    <w:rsid w:val="00A01FCE"/>
    <w:rsid w:val="00A02D36"/>
    <w:rsid w:val="00A045C4"/>
    <w:rsid w:val="00A057B8"/>
    <w:rsid w:val="00A057EF"/>
    <w:rsid w:val="00A07666"/>
    <w:rsid w:val="00A156BF"/>
    <w:rsid w:val="00A21891"/>
    <w:rsid w:val="00A3548C"/>
    <w:rsid w:val="00A50CE8"/>
    <w:rsid w:val="00A53B83"/>
    <w:rsid w:val="00A63408"/>
    <w:rsid w:val="00A649EB"/>
    <w:rsid w:val="00A90086"/>
    <w:rsid w:val="00A914B4"/>
    <w:rsid w:val="00A91711"/>
    <w:rsid w:val="00A960DC"/>
    <w:rsid w:val="00AA3151"/>
    <w:rsid w:val="00AA543D"/>
    <w:rsid w:val="00AB3D2F"/>
    <w:rsid w:val="00AC318F"/>
    <w:rsid w:val="00AD0578"/>
    <w:rsid w:val="00AD2618"/>
    <w:rsid w:val="00AE1EAF"/>
    <w:rsid w:val="00AE2473"/>
    <w:rsid w:val="00AE31E2"/>
    <w:rsid w:val="00AE5D22"/>
    <w:rsid w:val="00AE6688"/>
    <w:rsid w:val="00B13CC2"/>
    <w:rsid w:val="00B235A5"/>
    <w:rsid w:val="00B2531E"/>
    <w:rsid w:val="00B36BCF"/>
    <w:rsid w:val="00B4037E"/>
    <w:rsid w:val="00B40488"/>
    <w:rsid w:val="00B47285"/>
    <w:rsid w:val="00B56A92"/>
    <w:rsid w:val="00B57EB1"/>
    <w:rsid w:val="00B64B67"/>
    <w:rsid w:val="00B671EE"/>
    <w:rsid w:val="00B76F79"/>
    <w:rsid w:val="00B776CE"/>
    <w:rsid w:val="00B831F1"/>
    <w:rsid w:val="00B854DB"/>
    <w:rsid w:val="00B92F6B"/>
    <w:rsid w:val="00BA32A9"/>
    <w:rsid w:val="00BA38AA"/>
    <w:rsid w:val="00BB1A58"/>
    <w:rsid w:val="00BB395A"/>
    <w:rsid w:val="00BD5136"/>
    <w:rsid w:val="00BD7CBC"/>
    <w:rsid w:val="00BE248B"/>
    <w:rsid w:val="00BE54E7"/>
    <w:rsid w:val="00BF1AEE"/>
    <w:rsid w:val="00BF1C10"/>
    <w:rsid w:val="00BF3129"/>
    <w:rsid w:val="00BF5225"/>
    <w:rsid w:val="00C02EF8"/>
    <w:rsid w:val="00C07B3B"/>
    <w:rsid w:val="00C11F6B"/>
    <w:rsid w:val="00C12B1C"/>
    <w:rsid w:val="00C200F4"/>
    <w:rsid w:val="00C21D4E"/>
    <w:rsid w:val="00C23EA6"/>
    <w:rsid w:val="00C24304"/>
    <w:rsid w:val="00C2579A"/>
    <w:rsid w:val="00C300B6"/>
    <w:rsid w:val="00C34DFA"/>
    <w:rsid w:val="00C42734"/>
    <w:rsid w:val="00C54309"/>
    <w:rsid w:val="00C546D5"/>
    <w:rsid w:val="00C674DD"/>
    <w:rsid w:val="00C708A7"/>
    <w:rsid w:val="00C7473A"/>
    <w:rsid w:val="00C76AC3"/>
    <w:rsid w:val="00C95DB5"/>
    <w:rsid w:val="00CA5939"/>
    <w:rsid w:val="00CB252A"/>
    <w:rsid w:val="00CB294F"/>
    <w:rsid w:val="00CB7188"/>
    <w:rsid w:val="00CC1508"/>
    <w:rsid w:val="00CC6F87"/>
    <w:rsid w:val="00CD0013"/>
    <w:rsid w:val="00CD2A50"/>
    <w:rsid w:val="00CE5069"/>
    <w:rsid w:val="00CF3B69"/>
    <w:rsid w:val="00CF3E3F"/>
    <w:rsid w:val="00CF4282"/>
    <w:rsid w:val="00D005DF"/>
    <w:rsid w:val="00D0101B"/>
    <w:rsid w:val="00D021C4"/>
    <w:rsid w:val="00D04DE4"/>
    <w:rsid w:val="00D05FE8"/>
    <w:rsid w:val="00D24B25"/>
    <w:rsid w:val="00D27F5D"/>
    <w:rsid w:val="00D3325E"/>
    <w:rsid w:val="00D34202"/>
    <w:rsid w:val="00D44400"/>
    <w:rsid w:val="00D44EDB"/>
    <w:rsid w:val="00D5373B"/>
    <w:rsid w:val="00D8063B"/>
    <w:rsid w:val="00D82757"/>
    <w:rsid w:val="00D85C92"/>
    <w:rsid w:val="00D86721"/>
    <w:rsid w:val="00D868AF"/>
    <w:rsid w:val="00D87A2B"/>
    <w:rsid w:val="00D954AF"/>
    <w:rsid w:val="00DA5495"/>
    <w:rsid w:val="00DB3122"/>
    <w:rsid w:val="00DB59E1"/>
    <w:rsid w:val="00DB67E2"/>
    <w:rsid w:val="00DC38A9"/>
    <w:rsid w:val="00DC3EC8"/>
    <w:rsid w:val="00DD38E9"/>
    <w:rsid w:val="00DD6354"/>
    <w:rsid w:val="00DE28A6"/>
    <w:rsid w:val="00DE2B97"/>
    <w:rsid w:val="00DE4685"/>
    <w:rsid w:val="00DE53C9"/>
    <w:rsid w:val="00DE5EC4"/>
    <w:rsid w:val="00DF0C67"/>
    <w:rsid w:val="00DF0CC5"/>
    <w:rsid w:val="00E00F26"/>
    <w:rsid w:val="00E029DD"/>
    <w:rsid w:val="00E12994"/>
    <w:rsid w:val="00E2385C"/>
    <w:rsid w:val="00E26655"/>
    <w:rsid w:val="00E34BAF"/>
    <w:rsid w:val="00E42C8D"/>
    <w:rsid w:val="00E44D8A"/>
    <w:rsid w:val="00E459D9"/>
    <w:rsid w:val="00E47617"/>
    <w:rsid w:val="00E47B9C"/>
    <w:rsid w:val="00E5075B"/>
    <w:rsid w:val="00E645E6"/>
    <w:rsid w:val="00E723D7"/>
    <w:rsid w:val="00E740CF"/>
    <w:rsid w:val="00E8132C"/>
    <w:rsid w:val="00E82E9A"/>
    <w:rsid w:val="00E857DD"/>
    <w:rsid w:val="00E87699"/>
    <w:rsid w:val="00E90770"/>
    <w:rsid w:val="00E932F2"/>
    <w:rsid w:val="00ED1F09"/>
    <w:rsid w:val="00ED49CD"/>
    <w:rsid w:val="00EE23FF"/>
    <w:rsid w:val="00EE3011"/>
    <w:rsid w:val="00EE3909"/>
    <w:rsid w:val="00EE3B96"/>
    <w:rsid w:val="00EE40FD"/>
    <w:rsid w:val="00EE7BBE"/>
    <w:rsid w:val="00EE7C1D"/>
    <w:rsid w:val="00EE7CA8"/>
    <w:rsid w:val="00EF19DC"/>
    <w:rsid w:val="00EF1AFC"/>
    <w:rsid w:val="00EF3B69"/>
    <w:rsid w:val="00EF3BF6"/>
    <w:rsid w:val="00EF4630"/>
    <w:rsid w:val="00F027AE"/>
    <w:rsid w:val="00F03FC7"/>
    <w:rsid w:val="00F172D7"/>
    <w:rsid w:val="00F273C9"/>
    <w:rsid w:val="00F336FD"/>
    <w:rsid w:val="00F50A81"/>
    <w:rsid w:val="00F5632E"/>
    <w:rsid w:val="00F571E2"/>
    <w:rsid w:val="00F6087E"/>
    <w:rsid w:val="00F60B8E"/>
    <w:rsid w:val="00F60ED0"/>
    <w:rsid w:val="00F63444"/>
    <w:rsid w:val="00F73CBD"/>
    <w:rsid w:val="00F742B4"/>
    <w:rsid w:val="00F7486C"/>
    <w:rsid w:val="00F7531A"/>
    <w:rsid w:val="00F83E96"/>
    <w:rsid w:val="00F948BC"/>
    <w:rsid w:val="00FA15FD"/>
    <w:rsid w:val="00FA70CF"/>
    <w:rsid w:val="00FB0813"/>
    <w:rsid w:val="00FB4224"/>
    <w:rsid w:val="00FB55E6"/>
    <w:rsid w:val="00FB6ADB"/>
    <w:rsid w:val="00FB7FE8"/>
    <w:rsid w:val="00FC22B8"/>
    <w:rsid w:val="00FC4FCC"/>
    <w:rsid w:val="00FD0FB0"/>
    <w:rsid w:val="00FD33F7"/>
    <w:rsid w:val="00FD44BC"/>
    <w:rsid w:val="00FD5741"/>
    <w:rsid w:val="00FE1BA0"/>
    <w:rsid w:val="00FE2DB2"/>
    <w:rsid w:val="00FE646B"/>
    <w:rsid w:val="00FE71D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uiPriority="99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1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021C4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DB67E2"/>
    <w:pPr>
      <w:keepNext/>
      <w:jc w:val="center"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qFormat/>
    <w:rsid w:val="00DB67E2"/>
    <w:pPr>
      <w:keepNext/>
      <w:spacing w:after="120"/>
      <w:jc w:val="center"/>
      <w:outlineLvl w:val="2"/>
    </w:pPr>
    <w:rPr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3B211F"/>
    <w:pPr>
      <w:keepNext/>
      <w:spacing w:before="240" w:after="60"/>
      <w:outlineLvl w:val="3"/>
    </w:pPr>
    <w:rPr>
      <w:rFonts w:ascii="Arial" w:hAnsi="Arial"/>
      <w:b/>
      <w:bCs/>
      <w:lang w:val="x-none" w:eastAsia="x-none"/>
    </w:rPr>
  </w:style>
  <w:style w:type="paragraph" w:styleId="5">
    <w:name w:val="heading 5"/>
    <w:basedOn w:val="a"/>
    <w:next w:val="a"/>
    <w:link w:val="50"/>
    <w:qFormat/>
    <w:rsid w:val="003B211F"/>
    <w:pPr>
      <w:spacing w:before="240" w:after="60"/>
      <w:outlineLvl w:val="4"/>
    </w:pPr>
    <w:rPr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qFormat/>
    <w:rsid w:val="00DB67E2"/>
    <w:pPr>
      <w:keepNext/>
      <w:jc w:val="center"/>
      <w:outlineLvl w:val="5"/>
    </w:pPr>
    <w:rPr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DB67E2"/>
    <w:pPr>
      <w:keepNext/>
      <w:spacing w:before="60"/>
      <w:jc w:val="center"/>
      <w:outlineLvl w:val="6"/>
    </w:pPr>
    <w:rPr>
      <w:b/>
      <w:b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3B211F"/>
    <w:pPr>
      <w:spacing w:before="240" w:after="60"/>
      <w:outlineLvl w:val="7"/>
    </w:pPr>
    <w:rPr>
      <w:rFonts w:ascii="Arial" w:hAnsi="Arial"/>
      <w:i/>
      <w:iCs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3B211F"/>
    <w:pPr>
      <w:spacing w:before="240" w:after="60"/>
      <w:outlineLvl w:val="8"/>
    </w:pPr>
    <w:rPr>
      <w:rFonts w:ascii="Arial" w:hAnsi="Arial"/>
      <w:b/>
      <w:bCs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021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DB67E2"/>
    <w:rPr>
      <w:b/>
      <w:bCs/>
      <w:sz w:val="24"/>
      <w:szCs w:val="24"/>
      <w:lang w:val="x-none" w:eastAsia="x-none" w:bidi="ar-SA"/>
    </w:rPr>
  </w:style>
  <w:style w:type="character" w:customStyle="1" w:styleId="30">
    <w:name w:val="Заголовок 3 Знак"/>
    <w:link w:val="3"/>
    <w:locked/>
    <w:rsid w:val="00DB67E2"/>
    <w:rPr>
      <w:b/>
      <w:bCs/>
      <w:sz w:val="26"/>
      <w:szCs w:val="26"/>
      <w:lang w:val="x-none" w:eastAsia="x-none" w:bidi="ar-SA"/>
    </w:rPr>
  </w:style>
  <w:style w:type="character" w:customStyle="1" w:styleId="40">
    <w:name w:val="Заголовок 4 Знак"/>
    <w:link w:val="4"/>
    <w:locked/>
    <w:rsid w:val="003B211F"/>
    <w:rPr>
      <w:rFonts w:ascii="Arial" w:hAnsi="Arial"/>
      <w:b/>
      <w:bCs/>
      <w:sz w:val="24"/>
      <w:szCs w:val="24"/>
      <w:lang w:val="x-none" w:eastAsia="x-none" w:bidi="ar-SA"/>
    </w:rPr>
  </w:style>
  <w:style w:type="character" w:customStyle="1" w:styleId="50">
    <w:name w:val="Заголовок 5 Знак"/>
    <w:link w:val="5"/>
    <w:locked/>
    <w:rsid w:val="003B211F"/>
    <w:rPr>
      <w:sz w:val="22"/>
      <w:szCs w:val="22"/>
      <w:lang w:val="x-none" w:eastAsia="x-none" w:bidi="ar-SA"/>
    </w:rPr>
  </w:style>
  <w:style w:type="character" w:customStyle="1" w:styleId="60">
    <w:name w:val="Заголовок 6 Знак"/>
    <w:link w:val="6"/>
    <w:locked/>
    <w:rsid w:val="00DB67E2"/>
    <w:rPr>
      <w:i/>
      <w:iCs/>
      <w:lang w:val="x-none" w:eastAsia="x-none" w:bidi="ar-SA"/>
    </w:rPr>
  </w:style>
  <w:style w:type="character" w:customStyle="1" w:styleId="70">
    <w:name w:val="Заголовок 7 Знак"/>
    <w:link w:val="7"/>
    <w:locked/>
    <w:rsid w:val="00DB67E2"/>
    <w:rPr>
      <w:b/>
      <w:bCs/>
      <w:lang w:val="x-none" w:eastAsia="x-none" w:bidi="ar-SA"/>
    </w:rPr>
  </w:style>
  <w:style w:type="character" w:customStyle="1" w:styleId="80">
    <w:name w:val="Заголовок 8 Знак"/>
    <w:link w:val="8"/>
    <w:locked/>
    <w:rsid w:val="003B211F"/>
    <w:rPr>
      <w:rFonts w:ascii="Arial" w:hAnsi="Arial"/>
      <w:i/>
      <w:iCs/>
      <w:lang w:val="x-none" w:eastAsia="x-none" w:bidi="ar-SA"/>
    </w:rPr>
  </w:style>
  <w:style w:type="character" w:customStyle="1" w:styleId="90">
    <w:name w:val="Заголовок 9 Знак"/>
    <w:link w:val="9"/>
    <w:locked/>
    <w:rsid w:val="003B211F"/>
    <w:rPr>
      <w:rFonts w:ascii="Arial" w:hAnsi="Arial"/>
      <w:b/>
      <w:bCs/>
      <w:i/>
      <w:iCs/>
      <w:sz w:val="18"/>
      <w:szCs w:val="18"/>
      <w:lang w:val="x-none" w:eastAsia="x-none" w:bidi="ar-SA"/>
    </w:rPr>
  </w:style>
  <w:style w:type="paragraph" w:styleId="a3">
    <w:name w:val="Body Text Indent"/>
    <w:basedOn w:val="a"/>
    <w:link w:val="a4"/>
    <w:semiHidden/>
    <w:rsid w:val="00D021C4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semiHidden/>
    <w:rsid w:val="00D021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D021C4"/>
    <w:pPr>
      <w:spacing w:line="180" w:lineRule="exact"/>
      <w:ind w:firstLine="706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semiHidden/>
    <w:rsid w:val="00D0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aliases w:val="Знак1,Заг1"/>
    <w:basedOn w:val="a"/>
    <w:link w:val="a6"/>
    <w:semiHidden/>
    <w:rsid w:val="00D021C4"/>
    <w:pPr>
      <w:spacing w:after="120"/>
    </w:pPr>
  </w:style>
  <w:style w:type="character" w:customStyle="1" w:styleId="a6">
    <w:name w:val="Основной текст Знак"/>
    <w:aliases w:val="Знак1 Знак2,Заг1 Знак"/>
    <w:link w:val="a5"/>
    <w:semiHidden/>
    <w:rsid w:val="00D0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D021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021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D021C4"/>
  </w:style>
  <w:style w:type="paragraph" w:customStyle="1" w:styleId="aa">
    <w:name w:val="Абзац_нум"/>
    <w:rsid w:val="00D021C4"/>
    <w:pPr>
      <w:tabs>
        <w:tab w:val="num" w:pos="360"/>
      </w:tabs>
      <w:spacing w:before="120" w:line="312" w:lineRule="auto"/>
      <w:ind w:left="360" w:hanging="360"/>
      <w:jc w:val="both"/>
    </w:pPr>
    <w:rPr>
      <w:rFonts w:ascii="Times New Roman" w:eastAsia="Times New Roman" w:hAnsi="Times New Roman"/>
      <w:sz w:val="28"/>
    </w:rPr>
  </w:style>
  <w:style w:type="paragraph" w:customStyle="1" w:styleId="ab">
    <w:name w:val="Абзац"/>
    <w:basedOn w:val="a"/>
    <w:rsid w:val="00D021C4"/>
    <w:pPr>
      <w:spacing w:before="120" w:line="360" w:lineRule="auto"/>
      <w:ind w:firstLine="851"/>
      <w:jc w:val="both"/>
    </w:pPr>
    <w:rPr>
      <w:sz w:val="28"/>
      <w:szCs w:val="20"/>
    </w:rPr>
  </w:style>
  <w:style w:type="paragraph" w:styleId="ac">
    <w:name w:val="Block Text"/>
    <w:basedOn w:val="a"/>
    <w:rsid w:val="002378A4"/>
    <w:pPr>
      <w:widowControl w:val="0"/>
      <w:autoSpaceDE w:val="0"/>
      <w:autoSpaceDN w:val="0"/>
      <w:adjustRightInd w:val="0"/>
      <w:spacing w:before="380" w:line="220" w:lineRule="auto"/>
      <w:ind w:left="40" w:right="3200"/>
    </w:pPr>
    <w:rPr>
      <w:sz w:val="20"/>
      <w:szCs w:val="18"/>
    </w:rPr>
  </w:style>
  <w:style w:type="paragraph" w:styleId="31">
    <w:name w:val="Body Text Indent 3"/>
    <w:basedOn w:val="a"/>
    <w:link w:val="32"/>
    <w:unhideWhenUsed/>
    <w:rsid w:val="009932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99323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015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11"/>
    <w:uiPriority w:val="99"/>
    <w:semiHidden/>
    <w:unhideWhenUsed/>
    <w:rsid w:val="0001514F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e"/>
    <w:uiPriority w:val="99"/>
    <w:semiHidden/>
    <w:rsid w:val="0001514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nhideWhenUsed/>
    <w:rsid w:val="004178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417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Уважаемый"/>
    <w:rsid w:val="00E47617"/>
    <w:pPr>
      <w:spacing w:before="120" w:after="120" w:line="360" w:lineRule="auto"/>
      <w:jc w:val="center"/>
    </w:pPr>
    <w:rPr>
      <w:rFonts w:ascii="Times New Roman" w:eastAsia="Times New Roman" w:hAnsi="Times New Roman"/>
      <w:bCs/>
      <w:sz w:val="28"/>
    </w:rPr>
  </w:style>
  <w:style w:type="character" w:customStyle="1" w:styleId="Heading1Char">
    <w:name w:val="Heading 1 Char"/>
    <w:rsid w:val="00DB67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-1">
    <w:name w:val="абзац-1"/>
    <w:basedOn w:val="a"/>
    <w:rsid w:val="00DB67E2"/>
    <w:pPr>
      <w:spacing w:line="360" w:lineRule="auto"/>
      <w:ind w:firstLine="709"/>
    </w:pPr>
  </w:style>
  <w:style w:type="paragraph" w:styleId="af2">
    <w:name w:val="Plain Text"/>
    <w:basedOn w:val="a"/>
    <w:link w:val="af3"/>
    <w:semiHidden/>
    <w:rsid w:val="00DB67E2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semiHidden/>
    <w:locked/>
    <w:rsid w:val="00DB67E2"/>
    <w:rPr>
      <w:rFonts w:ascii="Courier New" w:hAnsi="Courier New"/>
      <w:lang w:val="x-none" w:eastAsia="x-none" w:bidi="ar-SA"/>
    </w:rPr>
  </w:style>
  <w:style w:type="paragraph" w:styleId="23">
    <w:name w:val="Body Text 2"/>
    <w:basedOn w:val="a"/>
    <w:link w:val="24"/>
    <w:semiHidden/>
    <w:rsid w:val="00DB67E2"/>
    <w:pPr>
      <w:spacing w:before="120"/>
      <w:jc w:val="center"/>
    </w:pPr>
    <w:rPr>
      <w:sz w:val="22"/>
      <w:szCs w:val="22"/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DB67E2"/>
    <w:rPr>
      <w:sz w:val="22"/>
      <w:szCs w:val="22"/>
      <w:lang w:val="x-none" w:eastAsia="x-none" w:bidi="ar-SA"/>
    </w:rPr>
  </w:style>
  <w:style w:type="paragraph" w:styleId="25">
    <w:name w:val="envelope return"/>
    <w:basedOn w:val="a"/>
    <w:rsid w:val="00DB67E2"/>
    <w:rPr>
      <w:rFonts w:ascii="Arial" w:hAnsi="Arial" w:cs="Arial"/>
      <w:sz w:val="20"/>
      <w:szCs w:val="20"/>
    </w:rPr>
  </w:style>
  <w:style w:type="paragraph" w:styleId="af4">
    <w:name w:val="endnote text"/>
    <w:basedOn w:val="a"/>
    <w:link w:val="af5"/>
    <w:rsid w:val="00DB67E2"/>
    <w:rPr>
      <w:sz w:val="20"/>
      <w:szCs w:val="20"/>
    </w:rPr>
  </w:style>
  <w:style w:type="character" w:customStyle="1" w:styleId="af5">
    <w:name w:val="Текст концевой сноски Знак"/>
    <w:link w:val="af4"/>
    <w:semiHidden/>
    <w:rsid w:val="00DB67E2"/>
    <w:rPr>
      <w:lang w:val="ru-RU" w:eastAsia="ru-RU" w:bidi="ar-SA"/>
    </w:rPr>
  </w:style>
  <w:style w:type="paragraph" w:styleId="af6">
    <w:name w:val="Date"/>
    <w:basedOn w:val="a"/>
    <w:next w:val="a"/>
    <w:link w:val="af7"/>
    <w:rsid w:val="00DB67E2"/>
    <w:rPr>
      <w:lang w:val="x-none" w:eastAsia="x-none"/>
    </w:rPr>
  </w:style>
  <w:style w:type="character" w:customStyle="1" w:styleId="af7">
    <w:name w:val="Дата Знак"/>
    <w:link w:val="af6"/>
    <w:semiHidden/>
    <w:rsid w:val="00DB67E2"/>
    <w:rPr>
      <w:sz w:val="24"/>
      <w:szCs w:val="24"/>
      <w:lang w:val="x-none" w:eastAsia="x-none" w:bidi="ar-SA"/>
    </w:rPr>
  </w:style>
  <w:style w:type="paragraph" w:customStyle="1" w:styleId="zt1">
    <w:name w:val="zt1"/>
    <w:basedOn w:val="a"/>
    <w:rsid w:val="00DB67E2"/>
    <w:pPr>
      <w:widowControl w:val="0"/>
      <w:spacing w:line="-200" w:lineRule="auto"/>
      <w:ind w:left="567"/>
    </w:pPr>
    <w:rPr>
      <w:b/>
      <w:bCs/>
      <w:sz w:val="22"/>
      <w:szCs w:val="22"/>
    </w:rPr>
  </w:style>
  <w:style w:type="character" w:styleId="af8">
    <w:name w:val="footnote reference"/>
    <w:semiHidden/>
    <w:rsid w:val="00DB67E2"/>
    <w:rPr>
      <w:vertAlign w:val="superscript"/>
    </w:rPr>
  </w:style>
  <w:style w:type="paragraph" w:customStyle="1" w:styleId="FR1">
    <w:name w:val="FR1"/>
    <w:rsid w:val="00DB67E2"/>
    <w:pPr>
      <w:widowControl w:val="0"/>
    </w:pPr>
    <w:rPr>
      <w:rFonts w:ascii="Times New Roman" w:eastAsia="Times New Roman" w:hAnsi="Times New Roman"/>
      <w:b/>
      <w:bCs/>
    </w:rPr>
  </w:style>
  <w:style w:type="paragraph" w:customStyle="1" w:styleId="Tabletext">
    <w:name w:val="Table text"/>
    <w:basedOn w:val="a"/>
    <w:rsid w:val="00DB67E2"/>
    <w:pPr>
      <w:widowControl w:val="0"/>
    </w:pPr>
    <w:rPr>
      <w:sz w:val="18"/>
      <w:szCs w:val="18"/>
    </w:rPr>
  </w:style>
  <w:style w:type="character" w:customStyle="1" w:styleId="af9">
    <w:name w:val="Текст сноски Знак"/>
    <w:link w:val="afa"/>
    <w:semiHidden/>
    <w:rsid w:val="00DB67E2"/>
    <w:rPr>
      <w:lang w:val="ru-RU" w:eastAsia="ru-RU" w:bidi="ar-SA"/>
    </w:rPr>
  </w:style>
  <w:style w:type="paragraph" w:styleId="afa">
    <w:name w:val="footnote text"/>
    <w:basedOn w:val="a"/>
    <w:link w:val="af9"/>
    <w:semiHidden/>
    <w:rsid w:val="00DB67E2"/>
    <w:pPr>
      <w:widowControl w:val="0"/>
    </w:pPr>
    <w:rPr>
      <w:sz w:val="20"/>
      <w:szCs w:val="20"/>
    </w:rPr>
  </w:style>
  <w:style w:type="paragraph" w:styleId="afb">
    <w:name w:val="caption"/>
    <w:basedOn w:val="a"/>
    <w:next w:val="a"/>
    <w:qFormat/>
    <w:rsid w:val="00DB67E2"/>
    <w:pPr>
      <w:jc w:val="center"/>
    </w:pPr>
    <w:rPr>
      <w:b/>
      <w:bCs/>
    </w:rPr>
  </w:style>
  <w:style w:type="character" w:customStyle="1" w:styleId="afc">
    <w:name w:val="Текст выноски Знак"/>
    <w:rsid w:val="00DB67E2"/>
    <w:rPr>
      <w:rFonts w:ascii="Tahoma" w:hAnsi="Tahoma" w:cs="Tahoma"/>
      <w:sz w:val="16"/>
      <w:szCs w:val="16"/>
    </w:rPr>
  </w:style>
  <w:style w:type="character" w:styleId="afd">
    <w:name w:val="Hyperlink"/>
    <w:semiHidden/>
    <w:rsid w:val="00DB67E2"/>
    <w:rPr>
      <w:color w:val="0000FF"/>
      <w:u w:val="single"/>
    </w:rPr>
  </w:style>
  <w:style w:type="character" w:customStyle="1" w:styleId="15">
    <w:name w:val="Знак Знак15"/>
    <w:locked/>
    <w:rsid w:val="00DB67E2"/>
    <w:rPr>
      <w:b/>
      <w:bCs/>
      <w:sz w:val="24"/>
      <w:szCs w:val="24"/>
    </w:rPr>
  </w:style>
  <w:style w:type="character" w:customStyle="1" w:styleId="afe">
    <w:name w:val="Подпись Знак"/>
    <w:link w:val="aff"/>
    <w:locked/>
    <w:rsid w:val="00DB67E2"/>
    <w:rPr>
      <w:sz w:val="24"/>
      <w:szCs w:val="24"/>
    </w:rPr>
  </w:style>
  <w:style w:type="paragraph" w:styleId="aff">
    <w:name w:val="Signature"/>
    <w:basedOn w:val="a"/>
    <w:link w:val="afe"/>
    <w:semiHidden/>
    <w:rsid w:val="003B211F"/>
    <w:pPr>
      <w:ind w:left="4252"/>
    </w:pPr>
  </w:style>
  <w:style w:type="character" w:customStyle="1" w:styleId="110">
    <w:name w:val="Знак1 Знак1"/>
    <w:aliases w:val="Заг1 Знак Знак,Знак1 Знак"/>
    <w:locked/>
    <w:rsid w:val="00DB67E2"/>
    <w:rPr>
      <w:rFonts w:ascii="Arial" w:hAnsi="Arial" w:cs="Arial"/>
    </w:rPr>
  </w:style>
  <w:style w:type="paragraph" w:customStyle="1" w:styleId="12">
    <w:name w:val="Обычный1"/>
    <w:rsid w:val="00DB67E2"/>
    <w:rPr>
      <w:rFonts w:ascii="Arial" w:eastAsia="Times New Roman" w:hAnsi="Arial" w:cs="Arial"/>
    </w:rPr>
  </w:style>
  <w:style w:type="character" w:styleId="aff0">
    <w:name w:val="Emphasis"/>
    <w:qFormat/>
    <w:rsid w:val="003B211F"/>
    <w:rPr>
      <w:i/>
      <w:iCs/>
    </w:rPr>
  </w:style>
  <w:style w:type="paragraph" w:styleId="aff1">
    <w:name w:val="Note Heading"/>
    <w:basedOn w:val="a"/>
    <w:next w:val="a"/>
    <w:link w:val="aff2"/>
    <w:semiHidden/>
    <w:rsid w:val="003B211F"/>
    <w:rPr>
      <w:lang w:val="x-none" w:eastAsia="x-none"/>
    </w:rPr>
  </w:style>
  <w:style w:type="character" w:customStyle="1" w:styleId="aff2">
    <w:name w:val="Заголовок записки Знак"/>
    <w:link w:val="aff1"/>
    <w:semiHidden/>
    <w:locked/>
    <w:rsid w:val="003B211F"/>
    <w:rPr>
      <w:sz w:val="24"/>
      <w:szCs w:val="24"/>
      <w:lang w:val="x-none" w:eastAsia="x-none" w:bidi="ar-SA"/>
    </w:rPr>
  </w:style>
  <w:style w:type="paragraph" w:styleId="aff3">
    <w:name w:val="Body Text First Indent"/>
    <w:basedOn w:val="a5"/>
    <w:link w:val="aff4"/>
    <w:semiHidden/>
    <w:rsid w:val="003B211F"/>
    <w:pPr>
      <w:ind w:firstLine="210"/>
    </w:pPr>
    <w:rPr>
      <w:lang w:val="x-none" w:eastAsia="x-none"/>
    </w:rPr>
  </w:style>
  <w:style w:type="character" w:customStyle="1" w:styleId="aff4">
    <w:name w:val="Красная строка Знак"/>
    <w:link w:val="aff3"/>
    <w:semiHidden/>
    <w:locked/>
    <w:rsid w:val="003B211F"/>
    <w:rPr>
      <w:sz w:val="24"/>
      <w:szCs w:val="24"/>
      <w:lang w:val="x-none" w:eastAsia="x-none" w:bidi="ar-SA"/>
    </w:rPr>
  </w:style>
  <w:style w:type="paragraph" w:styleId="26">
    <w:name w:val="Body Text First Indent 2"/>
    <w:basedOn w:val="a3"/>
    <w:link w:val="27"/>
    <w:semiHidden/>
    <w:rsid w:val="003B211F"/>
    <w:pPr>
      <w:spacing w:after="120"/>
      <w:ind w:left="283" w:firstLine="210"/>
      <w:jc w:val="left"/>
    </w:pPr>
    <w:rPr>
      <w:sz w:val="24"/>
      <w:szCs w:val="24"/>
      <w:lang w:val="x-none" w:eastAsia="x-none"/>
    </w:rPr>
  </w:style>
  <w:style w:type="character" w:customStyle="1" w:styleId="27">
    <w:name w:val="Красная строка 2 Знак"/>
    <w:link w:val="26"/>
    <w:semiHidden/>
    <w:locked/>
    <w:rsid w:val="003B211F"/>
    <w:rPr>
      <w:sz w:val="24"/>
      <w:szCs w:val="24"/>
      <w:lang w:val="x-none" w:eastAsia="x-none" w:bidi="ar-SA"/>
    </w:rPr>
  </w:style>
  <w:style w:type="paragraph" w:styleId="aff5">
    <w:name w:val="Title"/>
    <w:basedOn w:val="a"/>
    <w:link w:val="aff6"/>
    <w:qFormat/>
    <w:rsid w:val="003B211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ff6">
    <w:name w:val="Название Знак"/>
    <w:link w:val="aff5"/>
    <w:locked/>
    <w:rsid w:val="003B211F"/>
    <w:rPr>
      <w:rFonts w:ascii="Arial" w:hAnsi="Arial"/>
      <w:b/>
      <w:bCs/>
      <w:kern w:val="28"/>
      <w:sz w:val="32"/>
      <w:szCs w:val="32"/>
      <w:lang w:val="x-none" w:eastAsia="x-none" w:bidi="ar-SA"/>
    </w:rPr>
  </w:style>
  <w:style w:type="character" w:customStyle="1" w:styleId="TitleChar">
    <w:name w:val="Title Char"/>
    <w:rsid w:val="003B211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3">
    <w:name w:val="Основной текст 3 Знак"/>
    <w:link w:val="34"/>
    <w:semiHidden/>
    <w:rsid w:val="003B211F"/>
    <w:rPr>
      <w:sz w:val="16"/>
      <w:szCs w:val="16"/>
      <w:lang w:val="x-none" w:eastAsia="x-none" w:bidi="ar-SA"/>
    </w:rPr>
  </w:style>
  <w:style w:type="paragraph" w:styleId="34">
    <w:name w:val="Body Text 3"/>
    <w:basedOn w:val="a"/>
    <w:link w:val="33"/>
    <w:semiHidden/>
    <w:rsid w:val="003B211F"/>
    <w:pPr>
      <w:spacing w:after="12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semiHidden/>
    <w:rsid w:val="003B211F"/>
    <w:rPr>
      <w:sz w:val="16"/>
      <w:szCs w:val="16"/>
    </w:rPr>
  </w:style>
  <w:style w:type="paragraph" w:styleId="aff7">
    <w:name w:val="Subtitle"/>
    <w:basedOn w:val="a"/>
    <w:link w:val="aff8"/>
    <w:qFormat/>
    <w:rsid w:val="003B211F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ff8">
    <w:name w:val="Подзаголовок Знак"/>
    <w:link w:val="aff7"/>
    <w:rsid w:val="003B211F"/>
    <w:rPr>
      <w:rFonts w:ascii="Arial" w:hAnsi="Arial"/>
      <w:sz w:val="24"/>
      <w:szCs w:val="24"/>
      <w:lang w:val="x-none" w:eastAsia="x-none" w:bidi="ar-SA"/>
    </w:rPr>
  </w:style>
  <w:style w:type="character" w:customStyle="1" w:styleId="aff9">
    <w:name w:val="Приветствие Знак"/>
    <w:link w:val="affa"/>
    <w:semiHidden/>
    <w:rsid w:val="003B211F"/>
    <w:rPr>
      <w:sz w:val="24"/>
      <w:szCs w:val="24"/>
      <w:lang w:val="x-none" w:eastAsia="x-none" w:bidi="ar-SA"/>
    </w:rPr>
  </w:style>
  <w:style w:type="paragraph" w:styleId="affa">
    <w:name w:val="Salutation"/>
    <w:basedOn w:val="a"/>
    <w:next w:val="a"/>
    <w:link w:val="aff9"/>
    <w:semiHidden/>
    <w:rsid w:val="003B211F"/>
    <w:rPr>
      <w:lang w:val="x-none" w:eastAsia="x-none"/>
    </w:rPr>
  </w:style>
  <w:style w:type="character" w:customStyle="1" w:styleId="affb">
    <w:name w:val="Прощание Знак"/>
    <w:link w:val="affc"/>
    <w:semiHidden/>
    <w:rsid w:val="003B211F"/>
    <w:rPr>
      <w:sz w:val="24"/>
      <w:szCs w:val="24"/>
      <w:lang w:val="x-none" w:eastAsia="x-none" w:bidi="ar-SA"/>
    </w:rPr>
  </w:style>
  <w:style w:type="paragraph" w:styleId="affc">
    <w:name w:val="Closing"/>
    <w:basedOn w:val="a"/>
    <w:link w:val="affb"/>
    <w:semiHidden/>
    <w:rsid w:val="003B211F"/>
    <w:pPr>
      <w:ind w:left="4252"/>
    </w:pPr>
    <w:rPr>
      <w:lang w:val="x-none" w:eastAsia="x-none"/>
    </w:rPr>
  </w:style>
  <w:style w:type="paragraph" w:styleId="41">
    <w:name w:val="List 4"/>
    <w:basedOn w:val="a"/>
    <w:semiHidden/>
    <w:rsid w:val="003B211F"/>
    <w:pPr>
      <w:ind w:left="1132" w:hanging="283"/>
    </w:pPr>
  </w:style>
  <w:style w:type="paragraph" w:styleId="51">
    <w:name w:val="List 5"/>
    <w:basedOn w:val="a"/>
    <w:semiHidden/>
    <w:rsid w:val="003B211F"/>
    <w:pPr>
      <w:ind w:left="1415" w:hanging="283"/>
    </w:pPr>
  </w:style>
  <w:style w:type="character" w:styleId="affd">
    <w:name w:val="Strong"/>
    <w:qFormat/>
    <w:rsid w:val="003B211F"/>
    <w:rPr>
      <w:b/>
      <w:bCs/>
    </w:rPr>
  </w:style>
  <w:style w:type="character" w:customStyle="1" w:styleId="affe">
    <w:name w:val="Схема документа Знак"/>
    <w:link w:val="afff"/>
    <w:semiHidden/>
    <w:rsid w:val="003B211F"/>
    <w:rPr>
      <w:rFonts w:ascii="Tahoma" w:hAnsi="Tahoma"/>
      <w:sz w:val="24"/>
      <w:szCs w:val="24"/>
      <w:lang w:val="x-none" w:eastAsia="x-none" w:bidi="ar-SA"/>
    </w:rPr>
  </w:style>
  <w:style w:type="paragraph" w:styleId="afff">
    <w:name w:val="Document Map"/>
    <w:basedOn w:val="a"/>
    <w:link w:val="affe"/>
    <w:semiHidden/>
    <w:rsid w:val="003B211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0">
    <w:name w:val="Текст макроса Знак"/>
    <w:link w:val="afff1"/>
    <w:semiHidden/>
    <w:rsid w:val="003B211F"/>
    <w:rPr>
      <w:rFonts w:ascii="Courier New" w:hAnsi="Courier New" w:cs="Courier New"/>
      <w:sz w:val="22"/>
      <w:szCs w:val="22"/>
      <w:lang w:val="ru-RU" w:eastAsia="ru-RU" w:bidi="ar-SA"/>
    </w:rPr>
  </w:style>
  <w:style w:type="paragraph" w:styleId="afff1">
    <w:name w:val="macro"/>
    <w:link w:val="afff0"/>
    <w:semiHidden/>
    <w:rsid w:val="003B21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sz w:val="22"/>
      <w:szCs w:val="22"/>
    </w:rPr>
  </w:style>
  <w:style w:type="character" w:customStyle="1" w:styleId="afff2">
    <w:name w:val="Текст примечания Знак"/>
    <w:link w:val="afff3"/>
    <w:semiHidden/>
    <w:rsid w:val="003B211F"/>
    <w:rPr>
      <w:lang w:val="ru-RU" w:eastAsia="ru-RU" w:bidi="ar-SA"/>
    </w:rPr>
  </w:style>
  <w:style w:type="paragraph" w:styleId="afff3">
    <w:name w:val="annotation text"/>
    <w:basedOn w:val="a"/>
    <w:link w:val="afff2"/>
    <w:semiHidden/>
    <w:rsid w:val="003B211F"/>
    <w:rPr>
      <w:sz w:val="20"/>
      <w:szCs w:val="20"/>
    </w:rPr>
  </w:style>
  <w:style w:type="character" w:customStyle="1" w:styleId="afff4">
    <w:name w:val="Шапка Знак"/>
    <w:link w:val="afff5"/>
    <w:semiHidden/>
    <w:rsid w:val="003B211F"/>
    <w:rPr>
      <w:rFonts w:ascii="Arial" w:hAnsi="Arial"/>
      <w:sz w:val="24"/>
      <w:szCs w:val="24"/>
      <w:lang w:val="x-none" w:eastAsia="x-none" w:bidi="ar-SA"/>
    </w:rPr>
  </w:style>
  <w:style w:type="paragraph" w:styleId="afff5">
    <w:name w:val="Message Header"/>
    <w:basedOn w:val="a"/>
    <w:link w:val="afff4"/>
    <w:semiHidden/>
    <w:rsid w:val="003B21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val="x-none" w:eastAsia="x-none"/>
    </w:rPr>
  </w:style>
  <w:style w:type="paragraph" w:customStyle="1" w:styleId="E22">
    <w:name w:val="Основной тексE2 с отступом 2"/>
    <w:basedOn w:val="a"/>
    <w:rsid w:val="003B211F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customStyle="1" w:styleId="afff6">
    <w:name w:val="Цветовое выделение"/>
    <w:rsid w:val="003B211F"/>
    <w:rPr>
      <w:b/>
      <w:bCs/>
      <w:color w:val="000080"/>
      <w:sz w:val="20"/>
      <w:szCs w:val="20"/>
    </w:rPr>
  </w:style>
  <w:style w:type="paragraph" w:customStyle="1" w:styleId="111">
    <w:name w:val="Основной текст.Знак1.Заг1"/>
    <w:basedOn w:val="a"/>
    <w:rsid w:val="003B211F"/>
    <w:pPr>
      <w:spacing w:after="120"/>
    </w:pPr>
  </w:style>
  <w:style w:type="character" w:customStyle="1" w:styleId="330">
    <w:name w:val="Знак Знак33"/>
    <w:locked/>
    <w:rsid w:val="003B211F"/>
    <w:rPr>
      <w:rFonts w:ascii="Arial" w:hAnsi="Arial" w:cs="Arial"/>
      <w:b/>
      <w:bCs/>
      <w:kern w:val="28"/>
      <w:sz w:val="28"/>
      <w:szCs w:val="28"/>
    </w:rPr>
  </w:style>
  <w:style w:type="character" w:customStyle="1" w:styleId="320">
    <w:name w:val="Знак Знак32"/>
    <w:locked/>
    <w:rsid w:val="003B211F"/>
    <w:rPr>
      <w:rFonts w:ascii="Arial" w:hAnsi="Arial" w:cs="Arial"/>
      <w:b/>
      <w:bCs/>
      <w:i/>
      <w:iCs/>
      <w:sz w:val="24"/>
      <w:szCs w:val="24"/>
    </w:rPr>
  </w:style>
  <w:style w:type="character" w:customStyle="1" w:styleId="310">
    <w:name w:val="Знак Знак31"/>
    <w:locked/>
    <w:rsid w:val="003B211F"/>
    <w:rPr>
      <w:rFonts w:ascii="Arial" w:hAnsi="Arial" w:cs="Arial"/>
      <w:sz w:val="24"/>
      <w:szCs w:val="24"/>
    </w:rPr>
  </w:style>
  <w:style w:type="character" w:customStyle="1" w:styleId="28">
    <w:name w:val="Знак Знак28"/>
    <w:locked/>
    <w:rsid w:val="003B211F"/>
    <w:rPr>
      <w:i/>
      <w:iCs/>
      <w:sz w:val="22"/>
      <w:szCs w:val="22"/>
    </w:rPr>
  </w:style>
  <w:style w:type="character" w:customStyle="1" w:styleId="270">
    <w:name w:val="Знак Знак27"/>
    <w:locked/>
    <w:rsid w:val="003B211F"/>
    <w:rPr>
      <w:rFonts w:ascii="Arial" w:hAnsi="Arial" w:cs="Arial"/>
    </w:rPr>
  </w:style>
  <w:style w:type="character" w:customStyle="1" w:styleId="230">
    <w:name w:val="Знак Знак23"/>
    <w:semiHidden/>
    <w:locked/>
    <w:rsid w:val="003B211F"/>
    <w:rPr>
      <w:sz w:val="24"/>
      <w:szCs w:val="24"/>
    </w:rPr>
  </w:style>
  <w:style w:type="paragraph" w:customStyle="1" w:styleId="ConsPlusNormal">
    <w:name w:val="ConsPlusNormal"/>
    <w:rsid w:val="003B211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ff7">
    <w:name w:val="List Paragraph"/>
    <w:basedOn w:val="a"/>
    <w:qFormat/>
    <w:rsid w:val="009A6836"/>
    <w:pPr>
      <w:ind w:left="720"/>
    </w:pPr>
    <w:rPr>
      <w:sz w:val="28"/>
      <w:szCs w:val="28"/>
      <w:lang w:eastAsia="en-US"/>
    </w:rPr>
  </w:style>
  <w:style w:type="character" w:customStyle="1" w:styleId="240">
    <w:name w:val="Знак Знак24"/>
    <w:semiHidden/>
    <w:rsid w:val="002D737E"/>
    <w:rPr>
      <w:sz w:val="24"/>
      <w:szCs w:val="24"/>
    </w:rPr>
  </w:style>
  <w:style w:type="character" w:customStyle="1" w:styleId="220">
    <w:name w:val="Знак Знак22"/>
    <w:semiHidden/>
    <w:rsid w:val="002D737E"/>
    <w:rPr>
      <w:sz w:val="24"/>
      <w:szCs w:val="24"/>
    </w:rPr>
  </w:style>
  <w:style w:type="paragraph" w:styleId="afff8">
    <w:name w:val="List Bullet"/>
    <w:basedOn w:val="a"/>
    <w:autoRedefine/>
    <w:uiPriority w:val="99"/>
    <w:semiHidden/>
    <w:rsid w:val="002D737E"/>
    <w:pPr>
      <w:tabs>
        <w:tab w:val="num" w:pos="360"/>
      </w:tabs>
      <w:ind w:left="360" w:hanging="360"/>
    </w:pPr>
  </w:style>
  <w:style w:type="table" w:customStyle="1" w:styleId="13">
    <w:name w:val="Сетка таблицы1"/>
    <w:basedOn w:val="a1"/>
    <w:next w:val="ad"/>
    <w:uiPriority w:val="59"/>
    <w:rsid w:val="002125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d"/>
    <w:uiPriority w:val="59"/>
    <w:rsid w:val="00E44D8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d"/>
    <w:uiPriority w:val="59"/>
    <w:rsid w:val="002B26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uiPriority="99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1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021C4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DB67E2"/>
    <w:pPr>
      <w:keepNext/>
      <w:jc w:val="center"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qFormat/>
    <w:rsid w:val="00DB67E2"/>
    <w:pPr>
      <w:keepNext/>
      <w:spacing w:after="120"/>
      <w:jc w:val="center"/>
      <w:outlineLvl w:val="2"/>
    </w:pPr>
    <w:rPr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3B211F"/>
    <w:pPr>
      <w:keepNext/>
      <w:spacing w:before="240" w:after="60"/>
      <w:outlineLvl w:val="3"/>
    </w:pPr>
    <w:rPr>
      <w:rFonts w:ascii="Arial" w:hAnsi="Arial"/>
      <w:b/>
      <w:bCs/>
      <w:lang w:val="x-none" w:eastAsia="x-none"/>
    </w:rPr>
  </w:style>
  <w:style w:type="paragraph" w:styleId="5">
    <w:name w:val="heading 5"/>
    <w:basedOn w:val="a"/>
    <w:next w:val="a"/>
    <w:link w:val="50"/>
    <w:qFormat/>
    <w:rsid w:val="003B211F"/>
    <w:pPr>
      <w:spacing w:before="240" w:after="60"/>
      <w:outlineLvl w:val="4"/>
    </w:pPr>
    <w:rPr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qFormat/>
    <w:rsid w:val="00DB67E2"/>
    <w:pPr>
      <w:keepNext/>
      <w:jc w:val="center"/>
      <w:outlineLvl w:val="5"/>
    </w:pPr>
    <w:rPr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DB67E2"/>
    <w:pPr>
      <w:keepNext/>
      <w:spacing w:before="60"/>
      <w:jc w:val="center"/>
      <w:outlineLvl w:val="6"/>
    </w:pPr>
    <w:rPr>
      <w:b/>
      <w:b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3B211F"/>
    <w:pPr>
      <w:spacing w:before="240" w:after="60"/>
      <w:outlineLvl w:val="7"/>
    </w:pPr>
    <w:rPr>
      <w:rFonts w:ascii="Arial" w:hAnsi="Arial"/>
      <w:i/>
      <w:iCs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3B211F"/>
    <w:pPr>
      <w:spacing w:before="240" w:after="60"/>
      <w:outlineLvl w:val="8"/>
    </w:pPr>
    <w:rPr>
      <w:rFonts w:ascii="Arial" w:hAnsi="Arial"/>
      <w:b/>
      <w:bCs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021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DB67E2"/>
    <w:rPr>
      <w:b/>
      <w:bCs/>
      <w:sz w:val="24"/>
      <w:szCs w:val="24"/>
      <w:lang w:val="x-none" w:eastAsia="x-none" w:bidi="ar-SA"/>
    </w:rPr>
  </w:style>
  <w:style w:type="character" w:customStyle="1" w:styleId="30">
    <w:name w:val="Заголовок 3 Знак"/>
    <w:link w:val="3"/>
    <w:locked/>
    <w:rsid w:val="00DB67E2"/>
    <w:rPr>
      <w:b/>
      <w:bCs/>
      <w:sz w:val="26"/>
      <w:szCs w:val="26"/>
      <w:lang w:val="x-none" w:eastAsia="x-none" w:bidi="ar-SA"/>
    </w:rPr>
  </w:style>
  <w:style w:type="character" w:customStyle="1" w:styleId="40">
    <w:name w:val="Заголовок 4 Знак"/>
    <w:link w:val="4"/>
    <w:locked/>
    <w:rsid w:val="003B211F"/>
    <w:rPr>
      <w:rFonts w:ascii="Arial" w:hAnsi="Arial"/>
      <w:b/>
      <w:bCs/>
      <w:sz w:val="24"/>
      <w:szCs w:val="24"/>
      <w:lang w:val="x-none" w:eastAsia="x-none" w:bidi="ar-SA"/>
    </w:rPr>
  </w:style>
  <w:style w:type="character" w:customStyle="1" w:styleId="50">
    <w:name w:val="Заголовок 5 Знак"/>
    <w:link w:val="5"/>
    <w:locked/>
    <w:rsid w:val="003B211F"/>
    <w:rPr>
      <w:sz w:val="22"/>
      <w:szCs w:val="22"/>
      <w:lang w:val="x-none" w:eastAsia="x-none" w:bidi="ar-SA"/>
    </w:rPr>
  </w:style>
  <w:style w:type="character" w:customStyle="1" w:styleId="60">
    <w:name w:val="Заголовок 6 Знак"/>
    <w:link w:val="6"/>
    <w:locked/>
    <w:rsid w:val="00DB67E2"/>
    <w:rPr>
      <w:i/>
      <w:iCs/>
      <w:lang w:val="x-none" w:eastAsia="x-none" w:bidi="ar-SA"/>
    </w:rPr>
  </w:style>
  <w:style w:type="character" w:customStyle="1" w:styleId="70">
    <w:name w:val="Заголовок 7 Знак"/>
    <w:link w:val="7"/>
    <w:locked/>
    <w:rsid w:val="00DB67E2"/>
    <w:rPr>
      <w:b/>
      <w:bCs/>
      <w:lang w:val="x-none" w:eastAsia="x-none" w:bidi="ar-SA"/>
    </w:rPr>
  </w:style>
  <w:style w:type="character" w:customStyle="1" w:styleId="80">
    <w:name w:val="Заголовок 8 Знак"/>
    <w:link w:val="8"/>
    <w:locked/>
    <w:rsid w:val="003B211F"/>
    <w:rPr>
      <w:rFonts w:ascii="Arial" w:hAnsi="Arial"/>
      <w:i/>
      <w:iCs/>
      <w:lang w:val="x-none" w:eastAsia="x-none" w:bidi="ar-SA"/>
    </w:rPr>
  </w:style>
  <w:style w:type="character" w:customStyle="1" w:styleId="90">
    <w:name w:val="Заголовок 9 Знак"/>
    <w:link w:val="9"/>
    <w:locked/>
    <w:rsid w:val="003B211F"/>
    <w:rPr>
      <w:rFonts w:ascii="Arial" w:hAnsi="Arial"/>
      <w:b/>
      <w:bCs/>
      <w:i/>
      <w:iCs/>
      <w:sz w:val="18"/>
      <w:szCs w:val="18"/>
      <w:lang w:val="x-none" w:eastAsia="x-none" w:bidi="ar-SA"/>
    </w:rPr>
  </w:style>
  <w:style w:type="paragraph" w:styleId="a3">
    <w:name w:val="Body Text Indent"/>
    <w:basedOn w:val="a"/>
    <w:link w:val="a4"/>
    <w:semiHidden/>
    <w:rsid w:val="00D021C4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semiHidden/>
    <w:rsid w:val="00D021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D021C4"/>
    <w:pPr>
      <w:spacing w:line="180" w:lineRule="exact"/>
      <w:ind w:firstLine="706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semiHidden/>
    <w:rsid w:val="00D0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aliases w:val="Знак1,Заг1"/>
    <w:basedOn w:val="a"/>
    <w:link w:val="a6"/>
    <w:semiHidden/>
    <w:rsid w:val="00D021C4"/>
    <w:pPr>
      <w:spacing w:after="120"/>
    </w:pPr>
  </w:style>
  <w:style w:type="character" w:customStyle="1" w:styleId="a6">
    <w:name w:val="Основной текст Знак"/>
    <w:aliases w:val="Знак1 Знак2,Заг1 Знак"/>
    <w:link w:val="a5"/>
    <w:semiHidden/>
    <w:rsid w:val="00D0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D021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021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D021C4"/>
  </w:style>
  <w:style w:type="paragraph" w:customStyle="1" w:styleId="aa">
    <w:name w:val="Абзац_нум"/>
    <w:rsid w:val="00D021C4"/>
    <w:pPr>
      <w:tabs>
        <w:tab w:val="num" w:pos="360"/>
      </w:tabs>
      <w:spacing w:before="120" w:line="312" w:lineRule="auto"/>
      <w:ind w:left="360" w:hanging="360"/>
      <w:jc w:val="both"/>
    </w:pPr>
    <w:rPr>
      <w:rFonts w:ascii="Times New Roman" w:eastAsia="Times New Roman" w:hAnsi="Times New Roman"/>
      <w:sz w:val="28"/>
    </w:rPr>
  </w:style>
  <w:style w:type="paragraph" w:customStyle="1" w:styleId="ab">
    <w:name w:val="Абзац"/>
    <w:basedOn w:val="a"/>
    <w:rsid w:val="00D021C4"/>
    <w:pPr>
      <w:spacing w:before="120" w:line="360" w:lineRule="auto"/>
      <w:ind w:firstLine="851"/>
      <w:jc w:val="both"/>
    </w:pPr>
    <w:rPr>
      <w:sz w:val="28"/>
      <w:szCs w:val="20"/>
    </w:rPr>
  </w:style>
  <w:style w:type="paragraph" w:styleId="ac">
    <w:name w:val="Block Text"/>
    <w:basedOn w:val="a"/>
    <w:rsid w:val="002378A4"/>
    <w:pPr>
      <w:widowControl w:val="0"/>
      <w:autoSpaceDE w:val="0"/>
      <w:autoSpaceDN w:val="0"/>
      <w:adjustRightInd w:val="0"/>
      <w:spacing w:before="380" w:line="220" w:lineRule="auto"/>
      <w:ind w:left="40" w:right="3200"/>
    </w:pPr>
    <w:rPr>
      <w:sz w:val="20"/>
      <w:szCs w:val="18"/>
    </w:rPr>
  </w:style>
  <w:style w:type="paragraph" w:styleId="31">
    <w:name w:val="Body Text Indent 3"/>
    <w:basedOn w:val="a"/>
    <w:link w:val="32"/>
    <w:unhideWhenUsed/>
    <w:rsid w:val="009932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99323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015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11"/>
    <w:uiPriority w:val="99"/>
    <w:semiHidden/>
    <w:unhideWhenUsed/>
    <w:rsid w:val="0001514F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e"/>
    <w:uiPriority w:val="99"/>
    <w:semiHidden/>
    <w:rsid w:val="0001514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nhideWhenUsed/>
    <w:rsid w:val="004178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417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Уважаемый"/>
    <w:rsid w:val="00E47617"/>
    <w:pPr>
      <w:spacing w:before="120" w:after="120" w:line="360" w:lineRule="auto"/>
      <w:jc w:val="center"/>
    </w:pPr>
    <w:rPr>
      <w:rFonts w:ascii="Times New Roman" w:eastAsia="Times New Roman" w:hAnsi="Times New Roman"/>
      <w:bCs/>
      <w:sz w:val="28"/>
    </w:rPr>
  </w:style>
  <w:style w:type="character" w:customStyle="1" w:styleId="Heading1Char">
    <w:name w:val="Heading 1 Char"/>
    <w:rsid w:val="00DB67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-1">
    <w:name w:val="абзац-1"/>
    <w:basedOn w:val="a"/>
    <w:rsid w:val="00DB67E2"/>
    <w:pPr>
      <w:spacing w:line="360" w:lineRule="auto"/>
      <w:ind w:firstLine="709"/>
    </w:pPr>
  </w:style>
  <w:style w:type="paragraph" w:styleId="af2">
    <w:name w:val="Plain Text"/>
    <w:basedOn w:val="a"/>
    <w:link w:val="af3"/>
    <w:semiHidden/>
    <w:rsid w:val="00DB67E2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semiHidden/>
    <w:locked/>
    <w:rsid w:val="00DB67E2"/>
    <w:rPr>
      <w:rFonts w:ascii="Courier New" w:hAnsi="Courier New"/>
      <w:lang w:val="x-none" w:eastAsia="x-none" w:bidi="ar-SA"/>
    </w:rPr>
  </w:style>
  <w:style w:type="paragraph" w:styleId="23">
    <w:name w:val="Body Text 2"/>
    <w:basedOn w:val="a"/>
    <w:link w:val="24"/>
    <w:semiHidden/>
    <w:rsid w:val="00DB67E2"/>
    <w:pPr>
      <w:spacing w:before="120"/>
      <w:jc w:val="center"/>
    </w:pPr>
    <w:rPr>
      <w:sz w:val="22"/>
      <w:szCs w:val="22"/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DB67E2"/>
    <w:rPr>
      <w:sz w:val="22"/>
      <w:szCs w:val="22"/>
      <w:lang w:val="x-none" w:eastAsia="x-none" w:bidi="ar-SA"/>
    </w:rPr>
  </w:style>
  <w:style w:type="paragraph" w:styleId="25">
    <w:name w:val="envelope return"/>
    <w:basedOn w:val="a"/>
    <w:rsid w:val="00DB67E2"/>
    <w:rPr>
      <w:rFonts w:ascii="Arial" w:hAnsi="Arial" w:cs="Arial"/>
      <w:sz w:val="20"/>
      <w:szCs w:val="20"/>
    </w:rPr>
  </w:style>
  <w:style w:type="paragraph" w:styleId="af4">
    <w:name w:val="endnote text"/>
    <w:basedOn w:val="a"/>
    <w:link w:val="af5"/>
    <w:rsid w:val="00DB67E2"/>
    <w:rPr>
      <w:sz w:val="20"/>
      <w:szCs w:val="20"/>
    </w:rPr>
  </w:style>
  <w:style w:type="character" w:customStyle="1" w:styleId="af5">
    <w:name w:val="Текст концевой сноски Знак"/>
    <w:link w:val="af4"/>
    <w:semiHidden/>
    <w:rsid w:val="00DB67E2"/>
    <w:rPr>
      <w:lang w:val="ru-RU" w:eastAsia="ru-RU" w:bidi="ar-SA"/>
    </w:rPr>
  </w:style>
  <w:style w:type="paragraph" w:styleId="af6">
    <w:name w:val="Date"/>
    <w:basedOn w:val="a"/>
    <w:next w:val="a"/>
    <w:link w:val="af7"/>
    <w:rsid w:val="00DB67E2"/>
    <w:rPr>
      <w:lang w:val="x-none" w:eastAsia="x-none"/>
    </w:rPr>
  </w:style>
  <w:style w:type="character" w:customStyle="1" w:styleId="af7">
    <w:name w:val="Дата Знак"/>
    <w:link w:val="af6"/>
    <w:semiHidden/>
    <w:rsid w:val="00DB67E2"/>
    <w:rPr>
      <w:sz w:val="24"/>
      <w:szCs w:val="24"/>
      <w:lang w:val="x-none" w:eastAsia="x-none" w:bidi="ar-SA"/>
    </w:rPr>
  </w:style>
  <w:style w:type="paragraph" w:customStyle="1" w:styleId="zt1">
    <w:name w:val="zt1"/>
    <w:basedOn w:val="a"/>
    <w:rsid w:val="00DB67E2"/>
    <w:pPr>
      <w:widowControl w:val="0"/>
      <w:spacing w:line="-200" w:lineRule="auto"/>
      <w:ind w:left="567"/>
    </w:pPr>
    <w:rPr>
      <w:b/>
      <w:bCs/>
      <w:sz w:val="22"/>
      <w:szCs w:val="22"/>
    </w:rPr>
  </w:style>
  <w:style w:type="character" w:styleId="af8">
    <w:name w:val="footnote reference"/>
    <w:semiHidden/>
    <w:rsid w:val="00DB67E2"/>
    <w:rPr>
      <w:vertAlign w:val="superscript"/>
    </w:rPr>
  </w:style>
  <w:style w:type="paragraph" w:customStyle="1" w:styleId="FR1">
    <w:name w:val="FR1"/>
    <w:rsid w:val="00DB67E2"/>
    <w:pPr>
      <w:widowControl w:val="0"/>
    </w:pPr>
    <w:rPr>
      <w:rFonts w:ascii="Times New Roman" w:eastAsia="Times New Roman" w:hAnsi="Times New Roman"/>
      <w:b/>
      <w:bCs/>
    </w:rPr>
  </w:style>
  <w:style w:type="paragraph" w:customStyle="1" w:styleId="Tabletext">
    <w:name w:val="Table text"/>
    <w:basedOn w:val="a"/>
    <w:rsid w:val="00DB67E2"/>
    <w:pPr>
      <w:widowControl w:val="0"/>
    </w:pPr>
    <w:rPr>
      <w:sz w:val="18"/>
      <w:szCs w:val="18"/>
    </w:rPr>
  </w:style>
  <w:style w:type="character" w:customStyle="1" w:styleId="af9">
    <w:name w:val="Текст сноски Знак"/>
    <w:link w:val="afa"/>
    <w:semiHidden/>
    <w:rsid w:val="00DB67E2"/>
    <w:rPr>
      <w:lang w:val="ru-RU" w:eastAsia="ru-RU" w:bidi="ar-SA"/>
    </w:rPr>
  </w:style>
  <w:style w:type="paragraph" w:styleId="afa">
    <w:name w:val="footnote text"/>
    <w:basedOn w:val="a"/>
    <w:link w:val="af9"/>
    <w:semiHidden/>
    <w:rsid w:val="00DB67E2"/>
    <w:pPr>
      <w:widowControl w:val="0"/>
    </w:pPr>
    <w:rPr>
      <w:sz w:val="20"/>
      <w:szCs w:val="20"/>
    </w:rPr>
  </w:style>
  <w:style w:type="paragraph" w:styleId="afb">
    <w:name w:val="caption"/>
    <w:basedOn w:val="a"/>
    <w:next w:val="a"/>
    <w:qFormat/>
    <w:rsid w:val="00DB67E2"/>
    <w:pPr>
      <w:jc w:val="center"/>
    </w:pPr>
    <w:rPr>
      <w:b/>
      <w:bCs/>
    </w:rPr>
  </w:style>
  <w:style w:type="character" w:customStyle="1" w:styleId="afc">
    <w:name w:val="Текст выноски Знак"/>
    <w:rsid w:val="00DB67E2"/>
    <w:rPr>
      <w:rFonts w:ascii="Tahoma" w:hAnsi="Tahoma" w:cs="Tahoma"/>
      <w:sz w:val="16"/>
      <w:szCs w:val="16"/>
    </w:rPr>
  </w:style>
  <w:style w:type="character" w:styleId="afd">
    <w:name w:val="Hyperlink"/>
    <w:semiHidden/>
    <w:rsid w:val="00DB67E2"/>
    <w:rPr>
      <w:color w:val="0000FF"/>
      <w:u w:val="single"/>
    </w:rPr>
  </w:style>
  <w:style w:type="character" w:customStyle="1" w:styleId="15">
    <w:name w:val="Знак Знак15"/>
    <w:locked/>
    <w:rsid w:val="00DB67E2"/>
    <w:rPr>
      <w:b/>
      <w:bCs/>
      <w:sz w:val="24"/>
      <w:szCs w:val="24"/>
    </w:rPr>
  </w:style>
  <w:style w:type="character" w:customStyle="1" w:styleId="afe">
    <w:name w:val="Подпись Знак"/>
    <w:link w:val="aff"/>
    <w:locked/>
    <w:rsid w:val="00DB67E2"/>
    <w:rPr>
      <w:sz w:val="24"/>
      <w:szCs w:val="24"/>
    </w:rPr>
  </w:style>
  <w:style w:type="paragraph" w:styleId="aff">
    <w:name w:val="Signature"/>
    <w:basedOn w:val="a"/>
    <w:link w:val="afe"/>
    <w:semiHidden/>
    <w:rsid w:val="003B211F"/>
    <w:pPr>
      <w:ind w:left="4252"/>
    </w:pPr>
  </w:style>
  <w:style w:type="character" w:customStyle="1" w:styleId="110">
    <w:name w:val="Знак1 Знак1"/>
    <w:aliases w:val="Заг1 Знак Знак,Знак1 Знак"/>
    <w:locked/>
    <w:rsid w:val="00DB67E2"/>
    <w:rPr>
      <w:rFonts w:ascii="Arial" w:hAnsi="Arial" w:cs="Arial"/>
    </w:rPr>
  </w:style>
  <w:style w:type="paragraph" w:customStyle="1" w:styleId="12">
    <w:name w:val="Обычный1"/>
    <w:rsid w:val="00DB67E2"/>
    <w:rPr>
      <w:rFonts w:ascii="Arial" w:eastAsia="Times New Roman" w:hAnsi="Arial" w:cs="Arial"/>
    </w:rPr>
  </w:style>
  <w:style w:type="character" w:styleId="aff0">
    <w:name w:val="Emphasis"/>
    <w:qFormat/>
    <w:rsid w:val="003B211F"/>
    <w:rPr>
      <w:i/>
      <w:iCs/>
    </w:rPr>
  </w:style>
  <w:style w:type="paragraph" w:styleId="aff1">
    <w:name w:val="Note Heading"/>
    <w:basedOn w:val="a"/>
    <w:next w:val="a"/>
    <w:link w:val="aff2"/>
    <w:semiHidden/>
    <w:rsid w:val="003B211F"/>
    <w:rPr>
      <w:lang w:val="x-none" w:eastAsia="x-none"/>
    </w:rPr>
  </w:style>
  <w:style w:type="character" w:customStyle="1" w:styleId="aff2">
    <w:name w:val="Заголовок записки Знак"/>
    <w:link w:val="aff1"/>
    <w:semiHidden/>
    <w:locked/>
    <w:rsid w:val="003B211F"/>
    <w:rPr>
      <w:sz w:val="24"/>
      <w:szCs w:val="24"/>
      <w:lang w:val="x-none" w:eastAsia="x-none" w:bidi="ar-SA"/>
    </w:rPr>
  </w:style>
  <w:style w:type="paragraph" w:styleId="aff3">
    <w:name w:val="Body Text First Indent"/>
    <w:basedOn w:val="a5"/>
    <w:link w:val="aff4"/>
    <w:semiHidden/>
    <w:rsid w:val="003B211F"/>
    <w:pPr>
      <w:ind w:firstLine="210"/>
    </w:pPr>
    <w:rPr>
      <w:lang w:val="x-none" w:eastAsia="x-none"/>
    </w:rPr>
  </w:style>
  <w:style w:type="character" w:customStyle="1" w:styleId="aff4">
    <w:name w:val="Красная строка Знак"/>
    <w:link w:val="aff3"/>
    <w:semiHidden/>
    <w:locked/>
    <w:rsid w:val="003B211F"/>
    <w:rPr>
      <w:sz w:val="24"/>
      <w:szCs w:val="24"/>
      <w:lang w:val="x-none" w:eastAsia="x-none" w:bidi="ar-SA"/>
    </w:rPr>
  </w:style>
  <w:style w:type="paragraph" w:styleId="26">
    <w:name w:val="Body Text First Indent 2"/>
    <w:basedOn w:val="a3"/>
    <w:link w:val="27"/>
    <w:semiHidden/>
    <w:rsid w:val="003B211F"/>
    <w:pPr>
      <w:spacing w:after="120"/>
      <w:ind w:left="283" w:firstLine="210"/>
      <w:jc w:val="left"/>
    </w:pPr>
    <w:rPr>
      <w:sz w:val="24"/>
      <w:szCs w:val="24"/>
      <w:lang w:val="x-none" w:eastAsia="x-none"/>
    </w:rPr>
  </w:style>
  <w:style w:type="character" w:customStyle="1" w:styleId="27">
    <w:name w:val="Красная строка 2 Знак"/>
    <w:link w:val="26"/>
    <w:semiHidden/>
    <w:locked/>
    <w:rsid w:val="003B211F"/>
    <w:rPr>
      <w:sz w:val="24"/>
      <w:szCs w:val="24"/>
      <w:lang w:val="x-none" w:eastAsia="x-none" w:bidi="ar-SA"/>
    </w:rPr>
  </w:style>
  <w:style w:type="paragraph" w:styleId="aff5">
    <w:name w:val="Title"/>
    <w:basedOn w:val="a"/>
    <w:link w:val="aff6"/>
    <w:qFormat/>
    <w:rsid w:val="003B211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ff6">
    <w:name w:val="Название Знак"/>
    <w:link w:val="aff5"/>
    <w:locked/>
    <w:rsid w:val="003B211F"/>
    <w:rPr>
      <w:rFonts w:ascii="Arial" w:hAnsi="Arial"/>
      <w:b/>
      <w:bCs/>
      <w:kern w:val="28"/>
      <w:sz w:val="32"/>
      <w:szCs w:val="32"/>
      <w:lang w:val="x-none" w:eastAsia="x-none" w:bidi="ar-SA"/>
    </w:rPr>
  </w:style>
  <w:style w:type="character" w:customStyle="1" w:styleId="TitleChar">
    <w:name w:val="Title Char"/>
    <w:rsid w:val="003B211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3">
    <w:name w:val="Основной текст 3 Знак"/>
    <w:link w:val="34"/>
    <w:semiHidden/>
    <w:rsid w:val="003B211F"/>
    <w:rPr>
      <w:sz w:val="16"/>
      <w:szCs w:val="16"/>
      <w:lang w:val="x-none" w:eastAsia="x-none" w:bidi="ar-SA"/>
    </w:rPr>
  </w:style>
  <w:style w:type="paragraph" w:styleId="34">
    <w:name w:val="Body Text 3"/>
    <w:basedOn w:val="a"/>
    <w:link w:val="33"/>
    <w:semiHidden/>
    <w:rsid w:val="003B211F"/>
    <w:pPr>
      <w:spacing w:after="12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semiHidden/>
    <w:rsid w:val="003B211F"/>
    <w:rPr>
      <w:sz w:val="16"/>
      <w:szCs w:val="16"/>
    </w:rPr>
  </w:style>
  <w:style w:type="paragraph" w:styleId="aff7">
    <w:name w:val="Subtitle"/>
    <w:basedOn w:val="a"/>
    <w:link w:val="aff8"/>
    <w:qFormat/>
    <w:rsid w:val="003B211F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ff8">
    <w:name w:val="Подзаголовок Знак"/>
    <w:link w:val="aff7"/>
    <w:rsid w:val="003B211F"/>
    <w:rPr>
      <w:rFonts w:ascii="Arial" w:hAnsi="Arial"/>
      <w:sz w:val="24"/>
      <w:szCs w:val="24"/>
      <w:lang w:val="x-none" w:eastAsia="x-none" w:bidi="ar-SA"/>
    </w:rPr>
  </w:style>
  <w:style w:type="character" w:customStyle="1" w:styleId="aff9">
    <w:name w:val="Приветствие Знак"/>
    <w:link w:val="affa"/>
    <w:semiHidden/>
    <w:rsid w:val="003B211F"/>
    <w:rPr>
      <w:sz w:val="24"/>
      <w:szCs w:val="24"/>
      <w:lang w:val="x-none" w:eastAsia="x-none" w:bidi="ar-SA"/>
    </w:rPr>
  </w:style>
  <w:style w:type="paragraph" w:styleId="affa">
    <w:name w:val="Salutation"/>
    <w:basedOn w:val="a"/>
    <w:next w:val="a"/>
    <w:link w:val="aff9"/>
    <w:semiHidden/>
    <w:rsid w:val="003B211F"/>
    <w:rPr>
      <w:lang w:val="x-none" w:eastAsia="x-none"/>
    </w:rPr>
  </w:style>
  <w:style w:type="character" w:customStyle="1" w:styleId="affb">
    <w:name w:val="Прощание Знак"/>
    <w:link w:val="affc"/>
    <w:semiHidden/>
    <w:rsid w:val="003B211F"/>
    <w:rPr>
      <w:sz w:val="24"/>
      <w:szCs w:val="24"/>
      <w:lang w:val="x-none" w:eastAsia="x-none" w:bidi="ar-SA"/>
    </w:rPr>
  </w:style>
  <w:style w:type="paragraph" w:styleId="affc">
    <w:name w:val="Closing"/>
    <w:basedOn w:val="a"/>
    <w:link w:val="affb"/>
    <w:semiHidden/>
    <w:rsid w:val="003B211F"/>
    <w:pPr>
      <w:ind w:left="4252"/>
    </w:pPr>
    <w:rPr>
      <w:lang w:val="x-none" w:eastAsia="x-none"/>
    </w:rPr>
  </w:style>
  <w:style w:type="paragraph" w:styleId="41">
    <w:name w:val="List 4"/>
    <w:basedOn w:val="a"/>
    <w:semiHidden/>
    <w:rsid w:val="003B211F"/>
    <w:pPr>
      <w:ind w:left="1132" w:hanging="283"/>
    </w:pPr>
  </w:style>
  <w:style w:type="paragraph" w:styleId="51">
    <w:name w:val="List 5"/>
    <w:basedOn w:val="a"/>
    <w:semiHidden/>
    <w:rsid w:val="003B211F"/>
    <w:pPr>
      <w:ind w:left="1415" w:hanging="283"/>
    </w:pPr>
  </w:style>
  <w:style w:type="character" w:styleId="affd">
    <w:name w:val="Strong"/>
    <w:qFormat/>
    <w:rsid w:val="003B211F"/>
    <w:rPr>
      <w:b/>
      <w:bCs/>
    </w:rPr>
  </w:style>
  <w:style w:type="character" w:customStyle="1" w:styleId="affe">
    <w:name w:val="Схема документа Знак"/>
    <w:link w:val="afff"/>
    <w:semiHidden/>
    <w:rsid w:val="003B211F"/>
    <w:rPr>
      <w:rFonts w:ascii="Tahoma" w:hAnsi="Tahoma"/>
      <w:sz w:val="24"/>
      <w:szCs w:val="24"/>
      <w:lang w:val="x-none" w:eastAsia="x-none" w:bidi="ar-SA"/>
    </w:rPr>
  </w:style>
  <w:style w:type="paragraph" w:styleId="afff">
    <w:name w:val="Document Map"/>
    <w:basedOn w:val="a"/>
    <w:link w:val="affe"/>
    <w:semiHidden/>
    <w:rsid w:val="003B211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0">
    <w:name w:val="Текст макроса Знак"/>
    <w:link w:val="afff1"/>
    <w:semiHidden/>
    <w:rsid w:val="003B211F"/>
    <w:rPr>
      <w:rFonts w:ascii="Courier New" w:hAnsi="Courier New" w:cs="Courier New"/>
      <w:sz w:val="22"/>
      <w:szCs w:val="22"/>
      <w:lang w:val="ru-RU" w:eastAsia="ru-RU" w:bidi="ar-SA"/>
    </w:rPr>
  </w:style>
  <w:style w:type="paragraph" w:styleId="afff1">
    <w:name w:val="macro"/>
    <w:link w:val="afff0"/>
    <w:semiHidden/>
    <w:rsid w:val="003B21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sz w:val="22"/>
      <w:szCs w:val="22"/>
    </w:rPr>
  </w:style>
  <w:style w:type="character" w:customStyle="1" w:styleId="afff2">
    <w:name w:val="Текст примечания Знак"/>
    <w:link w:val="afff3"/>
    <w:semiHidden/>
    <w:rsid w:val="003B211F"/>
    <w:rPr>
      <w:lang w:val="ru-RU" w:eastAsia="ru-RU" w:bidi="ar-SA"/>
    </w:rPr>
  </w:style>
  <w:style w:type="paragraph" w:styleId="afff3">
    <w:name w:val="annotation text"/>
    <w:basedOn w:val="a"/>
    <w:link w:val="afff2"/>
    <w:semiHidden/>
    <w:rsid w:val="003B211F"/>
    <w:rPr>
      <w:sz w:val="20"/>
      <w:szCs w:val="20"/>
    </w:rPr>
  </w:style>
  <w:style w:type="character" w:customStyle="1" w:styleId="afff4">
    <w:name w:val="Шапка Знак"/>
    <w:link w:val="afff5"/>
    <w:semiHidden/>
    <w:rsid w:val="003B211F"/>
    <w:rPr>
      <w:rFonts w:ascii="Arial" w:hAnsi="Arial"/>
      <w:sz w:val="24"/>
      <w:szCs w:val="24"/>
      <w:lang w:val="x-none" w:eastAsia="x-none" w:bidi="ar-SA"/>
    </w:rPr>
  </w:style>
  <w:style w:type="paragraph" w:styleId="afff5">
    <w:name w:val="Message Header"/>
    <w:basedOn w:val="a"/>
    <w:link w:val="afff4"/>
    <w:semiHidden/>
    <w:rsid w:val="003B21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val="x-none" w:eastAsia="x-none"/>
    </w:rPr>
  </w:style>
  <w:style w:type="paragraph" w:customStyle="1" w:styleId="E22">
    <w:name w:val="Основной тексE2 с отступом 2"/>
    <w:basedOn w:val="a"/>
    <w:rsid w:val="003B211F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customStyle="1" w:styleId="afff6">
    <w:name w:val="Цветовое выделение"/>
    <w:rsid w:val="003B211F"/>
    <w:rPr>
      <w:b/>
      <w:bCs/>
      <w:color w:val="000080"/>
      <w:sz w:val="20"/>
      <w:szCs w:val="20"/>
    </w:rPr>
  </w:style>
  <w:style w:type="paragraph" w:customStyle="1" w:styleId="111">
    <w:name w:val="Основной текст.Знак1.Заг1"/>
    <w:basedOn w:val="a"/>
    <w:rsid w:val="003B211F"/>
    <w:pPr>
      <w:spacing w:after="120"/>
    </w:pPr>
  </w:style>
  <w:style w:type="character" w:customStyle="1" w:styleId="330">
    <w:name w:val="Знак Знак33"/>
    <w:locked/>
    <w:rsid w:val="003B211F"/>
    <w:rPr>
      <w:rFonts w:ascii="Arial" w:hAnsi="Arial" w:cs="Arial"/>
      <w:b/>
      <w:bCs/>
      <w:kern w:val="28"/>
      <w:sz w:val="28"/>
      <w:szCs w:val="28"/>
    </w:rPr>
  </w:style>
  <w:style w:type="character" w:customStyle="1" w:styleId="320">
    <w:name w:val="Знак Знак32"/>
    <w:locked/>
    <w:rsid w:val="003B211F"/>
    <w:rPr>
      <w:rFonts w:ascii="Arial" w:hAnsi="Arial" w:cs="Arial"/>
      <w:b/>
      <w:bCs/>
      <w:i/>
      <w:iCs/>
      <w:sz w:val="24"/>
      <w:szCs w:val="24"/>
    </w:rPr>
  </w:style>
  <w:style w:type="character" w:customStyle="1" w:styleId="310">
    <w:name w:val="Знак Знак31"/>
    <w:locked/>
    <w:rsid w:val="003B211F"/>
    <w:rPr>
      <w:rFonts w:ascii="Arial" w:hAnsi="Arial" w:cs="Arial"/>
      <w:sz w:val="24"/>
      <w:szCs w:val="24"/>
    </w:rPr>
  </w:style>
  <w:style w:type="character" w:customStyle="1" w:styleId="28">
    <w:name w:val="Знак Знак28"/>
    <w:locked/>
    <w:rsid w:val="003B211F"/>
    <w:rPr>
      <w:i/>
      <w:iCs/>
      <w:sz w:val="22"/>
      <w:szCs w:val="22"/>
    </w:rPr>
  </w:style>
  <w:style w:type="character" w:customStyle="1" w:styleId="270">
    <w:name w:val="Знак Знак27"/>
    <w:locked/>
    <w:rsid w:val="003B211F"/>
    <w:rPr>
      <w:rFonts w:ascii="Arial" w:hAnsi="Arial" w:cs="Arial"/>
    </w:rPr>
  </w:style>
  <w:style w:type="character" w:customStyle="1" w:styleId="230">
    <w:name w:val="Знак Знак23"/>
    <w:semiHidden/>
    <w:locked/>
    <w:rsid w:val="003B211F"/>
    <w:rPr>
      <w:sz w:val="24"/>
      <w:szCs w:val="24"/>
    </w:rPr>
  </w:style>
  <w:style w:type="paragraph" w:customStyle="1" w:styleId="ConsPlusNormal">
    <w:name w:val="ConsPlusNormal"/>
    <w:rsid w:val="003B211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ff7">
    <w:name w:val="List Paragraph"/>
    <w:basedOn w:val="a"/>
    <w:qFormat/>
    <w:rsid w:val="009A6836"/>
    <w:pPr>
      <w:ind w:left="720"/>
    </w:pPr>
    <w:rPr>
      <w:sz w:val="28"/>
      <w:szCs w:val="28"/>
      <w:lang w:eastAsia="en-US"/>
    </w:rPr>
  </w:style>
  <w:style w:type="character" w:customStyle="1" w:styleId="240">
    <w:name w:val="Знак Знак24"/>
    <w:semiHidden/>
    <w:rsid w:val="002D737E"/>
    <w:rPr>
      <w:sz w:val="24"/>
      <w:szCs w:val="24"/>
    </w:rPr>
  </w:style>
  <w:style w:type="character" w:customStyle="1" w:styleId="220">
    <w:name w:val="Знак Знак22"/>
    <w:semiHidden/>
    <w:rsid w:val="002D737E"/>
    <w:rPr>
      <w:sz w:val="24"/>
      <w:szCs w:val="24"/>
    </w:rPr>
  </w:style>
  <w:style w:type="paragraph" w:styleId="afff8">
    <w:name w:val="List Bullet"/>
    <w:basedOn w:val="a"/>
    <w:autoRedefine/>
    <w:uiPriority w:val="99"/>
    <w:semiHidden/>
    <w:rsid w:val="002D737E"/>
    <w:pPr>
      <w:tabs>
        <w:tab w:val="num" w:pos="360"/>
      </w:tabs>
      <w:ind w:left="360" w:hanging="360"/>
    </w:pPr>
  </w:style>
  <w:style w:type="table" w:customStyle="1" w:styleId="13">
    <w:name w:val="Сетка таблицы1"/>
    <w:basedOn w:val="a1"/>
    <w:next w:val="ad"/>
    <w:uiPriority w:val="59"/>
    <w:rsid w:val="002125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d"/>
    <w:uiPriority w:val="59"/>
    <w:rsid w:val="00E44D8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d"/>
    <w:uiPriority w:val="59"/>
    <w:rsid w:val="002B26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Н.Н.</dc:creator>
  <cp:lastModifiedBy>Безрукавая И.В.</cp:lastModifiedBy>
  <cp:revision>5</cp:revision>
  <cp:lastPrinted>2018-04-02T11:24:00Z</cp:lastPrinted>
  <dcterms:created xsi:type="dcterms:W3CDTF">2019-03-27T13:24:00Z</dcterms:created>
  <dcterms:modified xsi:type="dcterms:W3CDTF">2019-03-28T12:30:00Z</dcterms:modified>
</cp:coreProperties>
</file>